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69FC1" w14:textId="77777777" w:rsidR="00717F73" w:rsidRPr="007F642A" w:rsidRDefault="00717F73" w:rsidP="00717F73">
      <w:pPr>
        <w:widowControl/>
        <w:spacing w:after="160" w:line="259" w:lineRule="auto"/>
        <w:jc w:val="center"/>
        <w:rPr>
          <w:rFonts w:ascii="Times New Roman" w:hAnsi="Times New Roman" w:cs="Times New Roman"/>
          <w:b/>
          <w:bCs/>
          <w:color w:val="auto"/>
        </w:rPr>
      </w:pPr>
      <w:r w:rsidRPr="007F642A">
        <w:rPr>
          <w:rFonts w:ascii="Times New Roman" w:hAnsi="Times New Roman" w:cs="Times New Roman"/>
          <w:b/>
          <w:bCs/>
          <w:color w:val="auto"/>
        </w:rPr>
        <w:t>M Ě S T O      R A S P E N A V A</w:t>
      </w:r>
    </w:p>
    <w:p w14:paraId="0EABB29E" w14:textId="77777777" w:rsidR="00717F73" w:rsidRPr="007F642A" w:rsidRDefault="00717F73" w:rsidP="00717F73">
      <w:pPr>
        <w:jc w:val="center"/>
        <w:rPr>
          <w:rFonts w:ascii="Times New Roman" w:hAnsi="Times New Roman" w:cs="Times New Roman"/>
          <w:color w:val="auto"/>
        </w:rPr>
      </w:pPr>
    </w:p>
    <w:p w14:paraId="6BF0027B" w14:textId="77777777" w:rsidR="00717F73" w:rsidRPr="007F642A" w:rsidRDefault="00717F73" w:rsidP="00717F73">
      <w:pPr>
        <w:pStyle w:val="Nadpis2"/>
        <w:jc w:val="center"/>
        <w:rPr>
          <w:color w:val="auto"/>
        </w:rPr>
      </w:pPr>
      <w:r w:rsidRPr="007F642A">
        <w:rPr>
          <w:color w:val="auto"/>
        </w:rPr>
        <w:t>U S N E S E N Í</w:t>
      </w:r>
    </w:p>
    <w:p w14:paraId="719C1387" w14:textId="77777777" w:rsidR="00717F73" w:rsidRPr="007F642A" w:rsidRDefault="00717F73" w:rsidP="00717F73">
      <w:pPr>
        <w:pStyle w:val="Zkladntext1"/>
        <w:shd w:val="clear" w:color="auto" w:fill="auto"/>
        <w:spacing w:after="280" w:line="264" w:lineRule="auto"/>
        <w:jc w:val="center"/>
        <w:rPr>
          <w:b/>
          <w:bCs/>
        </w:rPr>
      </w:pPr>
      <w:r w:rsidRPr="007F642A">
        <w:rPr>
          <w:b/>
          <w:bCs/>
          <w:lang w:eastAsia="cs-CZ" w:bidi="cs-CZ"/>
        </w:rPr>
        <w:t xml:space="preserve">z </w:t>
      </w:r>
      <w:r>
        <w:rPr>
          <w:b/>
          <w:bCs/>
          <w:lang w:eastAsia="cs-CZ" w:bidi="cs-CZ"/>
        </w:rPr>
        <w:t>4</w:t>
      </w:r>
      <w:r w:rsidRPr="007F642A">
        <w:rPr>
          <w:b/>
          <w:bCs/>
          <w:lang w:eastAsia="cs-CZ" w:bidi="cs-CZ"/>
        </w:rPr>
        <w:t xml:space="preserve">. zasedání zastupitelstva města, které se konalo dne </w:t>
      </w:r>
      <w:r>
        <w:rPr>
          <w:b/>
          <w:bCs/>
          <w:lang w:eastAsia="cs-CZ" w:bidi="cs-CZ"/>
        </w:rPr>
        <w:t>14.9.</w:t>
      </w:r>
      <w:r w:rsidRPr="007F642A">
        <w:rPr>
          <w:b/>
          <w:bCs/>
          <w:lang w:eastAsia="cs-CZ" w:bidi="cs-CZ"/>
        </w:rPr>
        <w:t>202</w:t>
      </w:r>
      <w:r>
        <w:rPr>
          <w:b/>
          <w:bCs/>
          <w:lang w:eastAsia="cs-CZ" w:bidi="cs-CZ"/>
        </w:rPr>
        <w:t>6</w:t>
      </w:r>
      <w:r w:rsidRPr="007F642A">
        <w:rPr>
          <w:b/>
          <w:bCs/>
          <w:lang w:eastAsia="cs-CZ" w:bidi="cs-CZ"/>
        </w:rPr>
        <w:t xml:space="preserve"> v 17.</w:t>
      </w:r>
      <w:r>
        <w:rPr>
          <w:b/>
          <w:bCs/>
          <w:lang w:eastAsia="cs-CZ" w:bidi="cs-CZ"/>
        </w:rPr>
        <w:t>3</w:t>
      </w:r>
      <w:r w:rsidRPr="007F642A">
        <w:rPr>
          <w:b/>
          <w:bCs/>
          <w:lang w:eastAsia="cs-CZ" w:bidi="cs-CZ"/>
        </w:rPr>
        <w:t>0 hodin</w:t>
      </w:r>
      <w:r w:rsidRPr="007F642A">
        <w:rPr>
          <w:b/>
          <w:bCs/>
          <w:lang w:eastAsia="cs-CZ" w:bidi="cs-CZ"/>
        </w:rPr>
        <w:br/>
        <w:t>v zasedací místnosti Městského úřadu v Raspenavě.</w:t>
      </w:r>
    </w:p>
    <w:p w14:paraId="0BA62326" w14:textId="77777777" w:rsidR="00717F73" w:rsidRPr="00207937" w:rsidRDefault="00717F73" w:rsidP="00717F73">
      <w:pPr>
        <w:pStyle w:val="Zkladntext1"/>
        <w:shd w:val="clear" w:color="auto" w:fill="auto"/>
        <w:spacing w:after="0" w:line="259" w:lineRule="auto"/>
        <w:rPr>
          <w:color w:val="000000"/>
          <w:lang w:eastAsia="cs-CZ" w:bidi="cs-CZ"/>
        </w:rPr>
      </w:pPr>
      <w:r w:rsidRPr="00207937">
        <w:rPr>
          <w:color w:val="000000"/>
          <w:lang w:eastAsia="cs-CZ" w:bidi="cs-CZ"/>
        </w:rPr>
        <w:t>ZM v souladu se zákonem č. 128/2000 Sb., o obcích, ve znění pozdějších předpisů, po projednání předložených dokumentů a zpráv, přijalo následující usnesení č.:</w:t>
      </w:r>
    </w:p>
    <w:p w14:paraId="7F9F1B14" w14:textId="77777777" w:rsidR="00717F73" w:rsidRPr="00207937" w:rsidRDefault="00717F73" w:rsidP="00717F73">
      <w:pPr>
        <w:pStyle w:val="Zkladntext1"/>
        <w:shd w:val="clear" w:color="auto" w:fill="auto"/>
        <w:spacing w:after="0" w:line="259" w:lineRule="auto"/>
        <w:ind w:right="200"/>
        <w:rPr>
          <w:color w:val="000000"/>
          <w:lang w:eastAsia="cs-CZ" w:bidi="cs-CZ"/>
        </w:rPr>
      </w:pPr>
    </w:p>
    <w:p w14:paraId="15DEC9E6" w14:textId="77777777" w:rsidR="00717F73" w:rsidRPr="00A03904" w:rsidRDefault="00717F73" w:rsidP="00717F73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1/04/2026</w:t>
      </w:r>
    </w:p>
    <w:p w14:paraId="1EF44B4F" w14:textId="77777777" w:rsidR="00717F73" w:rsidRPr="00BD1D7D" w:rsidRDefault="00717F73" w:rsidP="00717F73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BD1D7D">
        <w:rPr>
          <w:rFonts w:ascii="Times New Roman" w:hAnsi="Times New Roman" w:cs="Times New Roman"/>
          <w:color w:val="auto"/>
          <w:sz w:val="22"/>
          <w:szCs w:val="22"/>
        </w:rPr>
        <w:t>ZM schv</w:t>
      </w:r>
      <w:r>
        <w:rPr>
          <w:rFonts w:ascii="Times New Roman" w:hAnsi="Times New Roman" w:cs="Times New Roman"/>
          <w:color w:val="auto"/>
          <w:sz w:val="22"/>
          <w:szCs w:val="22"/>
        </w:rPr>
        <w:t>aluje</w:t>
      </w:r>
      <w:r w:rsidRPr="00BD1D7D">
        <w:rPr>
          <w:rFonts w:ascii="Times New Roman" w:hAnsi="Times New Roman" w:cs="Times New Roman"/>
          <w:color w:val="auto"/>
          <w:sz w:val="22"/>
          <w:szCs w:val="22"/>
        </w:rPr>
        <w:t xml:space="preserve"> prodej pozemk</w:t>
      </w:r>
      <w:r>
        <w:rPr>
          <w:rFonts w:ascii="Times New Roman" w:hAnsi="Times New Roman" w:cs="Times New Roman"/>
          <w:color w:val="auto"/>
          <w:sz w:val="22"/>
          <w:szCs w:val="22"/>
        </w:rPr>
        <w:t>u</w:t>
      </w:r>
      <w:r w:rsidRPr="00BD1D7D">
        <w:rPr>
          <w:rFonts w:ascii="Times New Roman" w:hAnsi="Times New Roman" w:cs="Times New Roman"/>
          <w:color w:val="auto"/>
          <w:sz w:val="22"/>
          <w:szCs w:val="22"/>
        </w:rPr>
        <w:t xml:space="preserve"> parc. č</w:t>
      </w:r>
      <w:r>
        <w:rPr>
          <w:rFonts w:ascii="Times New Roman" w:hAnsi="Times New Roman" w:cs="Times New Roman"/>
          <w:color w:val="auto"/>
          <w:sz w:val="22"/>
          <w:szCs w:val="22"/>
        </w:rPr>
        <w:t>. 3572 (</w:t>
      </w:r>
      <w:r>
        <w:rPr>
          <w:rFonts w:ascii="Times New Roman" w:hAnsi="Times New Roman" w:cs="Times New Roman"/>
          <w:sz w:val="22"/>
          <w:szCs w:val="22"/>
        </w:rPr>
        <w:t>ostatní plocha) v katastrálním území Raspenava</w:t>
      </w:r>
      <w:r w:rsidRPr="00BD1D7D">
        <w:rPr>
          <w:rFonts w:ascii="Times New Roman" w:hAnsi="Times New Roman" w:cs="Times New Roman"/>
          <w:sz w:val="22"/>
          <w:szCs w:val="22"/>
        </w:rPr>
        <w:t xml:space="preserve"> o výmě</w:t>
      </w:r>
      <w:r>
        <w:rPr>
          <w:rFonts w:ascii="Times New Roman" w:hAnsi="Times New Roman" w:cs="Times New Roman"/>
          <w:sz w:val="22"/>
          <w:szCs w:val="22"/>
        </w:rPr>
        <w:t xml:space="preserve">ře 2563 </w:t>
      </w:r>
      <w:r w:rsidRPr="00E55825">
        <w:rPr>
          <w:rFonts w:ascii="Times New Roman" w:hAnsi="Times New Roman" w:cs="Times New Roman"/>
          <w:color w:val="auto"/>
          <w:sz w:val="22"/>
          <w:szCs w:val="22"/>
        </w:rPr>
        <w:t>m</w:t>
      </w:r>
      <w:r w:rsidRPr="00E55825">
        <w:rPr>
          <w:rFonts w:ascii="Times New Roman" w:hAnsi="Times New Roman" w:cs="Times New Roman"/>
          <w:color w:val="auto"/>
          <w:sz w:val="22"/>
          <w:szCs w:val="22"/>
          <w:vertAlign w:val="superscript"/>
        </w:rPr>
        <w:t>2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BD1D7D">
        <w:rPr>
          <w:rFonts w:ascii="Times New Roman" w:hAnsi="Times New Roman" w:cs="Times New Roman"/>
          <w:color w:val="auto"/>
          <w:sz w:val="22"/>
          <w:szCs w:val="22"/>
        </w:rPr>
        <w:t>žadatel</w:t>
      </w:r>
      <w:r>
        <w:rPr>
          <w:rFonts w:ascii="Times New Roman" w:hAnsi="Times New Roman" w:cs="Times New Roman"/>
          <w:color w:val="auto"/>
          <w:sz w:val="22"/>
          <w:szCs w:val="22"/>
        </w:rPr>
        <w:t>i</w:t>
      </w:r>
      <w:r w:rsidRPr="00BD1D7D">
        <w:rPr>
          <w:rFonts w:ascii="Times New Roman" w:hAnsi="Times New Roman" w:cs="Times New Roman"/>
          <w:color w:val="auto"/>
          <w:sz w:val="22"/>
          <w:szCs w:val="22"/>
        </w:rPr>
        <w:t xml:space="preserve"> v souladu s Pravidly pro prodej pozemků z majetku města za cenu stanovenou dle znaleckého </w:t>
      </w:r>
      <w:r>
        <w:rPr>
          <w:rFonts w:ascii="Times New Roman" w:hAnsi="Times New Roman" w:cs="Times New Roman"/>
          <w:color w:val="auto"/>
          <w:sz w:val="22"/>
          <w:szCs w:val="22"/>
        </w:rPr>
        <w:t>posudku</w:t>
      </w:r>
      <w:r w:rsidRPr="00BD1D7D">
        <w:rPr>
          <w:rFonts w:ascii="Times New Roman" w:hAnsi="Times New Roman" w:cs="Times New Roman"/>
          <w:color w:val="auto"/>
          <w:sz w:val="22"/>
          <w:szCs w:val="22"/>
        </w:rPr>
        <w:t xml:space="preserve">. </w:t>
      </w:r>
    </w:p>
    <w:p w14:paraId="1CF9C582" w14:textId="77777777" w:rsidR="00717F73" w:rsidRDefault="00717F73" w:rsidP="00717F73"/>
    <w:p w14:paraId="351ABB5C" w14:textId="77777777" w:rsidR="00717F73" w:rsidRPr="00A03904" w:rsidRDefault="00717F73" w:rsidP="00717F73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2/04/2026</w:t>
      </w:r>
    </w:p>
    <w:p w14:paraId="5D927590" w14:textId="77777777" w:rsidR="00717F73" w:rsidRPr="00BD4818" w:rsidRDefault="00717F73" w:rsidP="00717F73">
      <w:pPr>
        <w:jc w:val="both"/>
        <w:rPr>
          <w:rFonts w:ascii="Times New Roman" w:hAnsi="Times New Roman" w:cs="Times New Roman"/>
          <w:sz w:val="22"/>
          <w:szCs w:val="22"/>
        </w:rPr>
      </w:pPr>
      <w:r w:rsidRPr="003D2D34">
        <w:rPr>
          <w:rFonts w:ascii="Times New Roman" w:hAnsi="Times New Roman" w:cs="Times New Roman"/>
          <w:sz w:val="22"/>
          <w:szCs w:val="22"/>
        </w:rPr>
        <w:t xml:space="preserve">ZM </w:t>
      </w:r>
      <w:r w:rsidRPr="00BD4818">
        <w:rPr>
          <w:rFonts w:ascii="Times New Roman" w:hAnsi="Times New Roman" w:cs="Times New Roman"/>
          <w:sz w:val="22"/>
          <w:szCs w:val="22"/>
        </w:rPr>
        <w:t>schvaluje</w:t>
      </w:r>
      <w:r w:rsidRPr="003D2D34">
        <w:rPr>
          <w:rFonts w:ascii="Times New Roman" w:hAnsi="Times New Roman" w:cs="Times New Roman"/>
          <w:sz w:val="22"/>
          <w:szCs w:val="22"/>
        </w:rPr>
        <w:t> odpis předmětu</w:t>
      </w:r>
      <w:r w:rsidRPr="00BD4818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56B4F78B" w14:textId="77777777" w:rsidR="00717F73" w:rsidRPr="00BD4818" w:rsidRDefault="00717F73" w:rsidP="00717F73">
      <w:pPr>
        <w:jc w:val="both"/>
        <w:rPr>
          <w:rFonts w:ascii="Times New Roman" w:hAnsi="Times New Roman" w:cs="Times New Roman"/>
          <w:sz w:val="22"/>
          <w:szCs w:val="22"/>
        </w:rPr>
      </w:pPr>
      <w:r w:rsidRPr="00BD4818">
        <w:rPr>
          <w:rFonts w:ascii="Times New Roman" w:hAnsi="Times New Roman" w:cs="Times New Roman"/>
          <w:sz w:val="22"/>
          <w:szCs w:val="22"/>
        </w:rPr>
        <w:t xml:space="preserve">Autobusová zast. žel. st. LUH, IČ 1555, pořízen 30.8.1994 v pořizovací ceně </w:t>
      </w:r>
      <w:proofErr w:type="gramStart"/>
      <w:r w:rsidRPr="00BD4818">
        <w:rPr>
          <w:rFonts w:ascii="Times New Roman" w:hAnsi="Times New Roman" w:cs="Times New Roman"/>
          <w:sz w:val="22"/>
          <w:szCs w:val="22"/>
        </w:rPr>
        <w:t>62.661,-</w:t>
      </w:r>
      <w:proofErr w:type="gramEnd"/>
      <w:r w:rsidRPr="00BD4818">
        <w:rPr>
          <w:rFonts w:ascii="Times New Roman" w:hAnsi="Times New Roman" w:cs="Times New Roman"/>
          <w:sz w:val="22"/>
          <w:szCs w:val="22"/>
        </w:rPr>
        <w:t xml:space="preserve"> Kč.</w:t>
      </w:r>
    </w:p>
    <w:p w14:paraId="77896E5A" w14:textId="77777777" w:rsidR="00717F73" w:rsidRPr="00BD4818" w:rsidRDefault="00717F73" w:rsidP="00717F73">
      <w:pPr>
        <w:jc w:val="both"/>
        <w:rPr>
          <w:rFonts w:ascii="Times New Roman" w:hAnsi="Times New Roman" w:cs="Times New Roman"/>
          <w:sz w:val="22"/>
          <w:szCs w:val="22"/>
        </w:rPr>
      </w:pPr>
      <w:r w:rsidRPr="00BD4818">
        <w:rPr>
          <w:rFonts w:ascii="Times New Roman" w:hAnsi="Times New Roman" w:cs="Times New Roman"/>
          <w:sz w:val="22"/>
          <w:szCs w:val="22"/>
        </w:rPr>
        <w:t xml:space="preserve">Autobusová zast. TESLA, IČ 1553, pořízen 30.8.1994 v pořizovací ceně </w:t>
      </w:r>
      <w:proofErr w:type="gramStart"/>
      <w:r w:rsidRPr="00BD4818">
        <w:rPr>
          <w:rFonts w:ascii="Times New Roman" w:hAnsi="Times New Roman" w:cs="Times New Roman"/>
          <w:sz w:val="22"/>
          <w:szCs w:val="22"/>
        </w:rPr>
        <w:t>62.661,-</w:t>
      </w:r>
      <w:proofErr w:type="gramEnd"/>
      <w:r w:rsidRPr="00BD4818">
        <w:rPr>
          <w:rFonts w:ascii="Times New Roman" w:hAnsi="Times New Roman" w:cs="Times New Roman"/>
          <w:sz w:val="22"/>
          <w:szCs w:val="22"/>
        </w:rPr>
        <w:t xml:space="preserve"> Kč. </w:t>
      </w:r>
    </w:p>
    <w:p w14:paraId="6E5B713F" w14:textId="77777777" w:rsidR="00717F73" w:rsidRDefault="00717F73" w:rsidP="00717F73">
      <w:pPr>
        <w:shd w:val="clear" w:color="auto" w:fill="FFFFFF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45147626" w14:textId="77777777" w:rsidR="00717F73" w:rsidRDefault="00717F73" w:rsidP="00717F73">
      <w:pPr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3/04/2026</w:t>
      </w:r>
    </w:p>
    <w:p w14:paraId="3D0557D0" w14:textId="77777777" w:rsidR="00717F73" w:rsidRPr="001438E8" w:rsidRDefault="00717F73" w:rsidP="00717F73">
      <w:p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1438E8">
        <w:rPr>
          <w:rFonts w:ascii="Times New Roman" w:hAnsi="Times New Roman" w:cs="Times New Roman"/>
          <w:color w:val="auto"/>
          <w:sz w:val="22"/>
          <w:szCs w:val="22"/>
        </w:rPr>
        <w:t xml:space="preserve">ZM </w:t>
      </w:r>
      <w:r>
        <w:rPr>
          <w:rFonts w:ascii="Times New Roman" w:hAnsi="Times New Roman" w:cs="Times New Roman"/>
          <w:color w:val="auto"/>
          <w:sz w:val="22"/>
          <w:szCs w:val="22"/>
        </w:rPr>
        <w:t>bere</w:t>
      </w:r>
      <w:r w:rsidRPr="001438E8">
        <w:rPr>
          <w:rFonts w:ascii="Times New Roman" w:hAnsi="Times New Roman" w:cs="Times New Roman"/>
          <w:color w:val="auto"/>
          <w:sz w:val="22"/>
          <w:szCs w:val="22"/>
        </w:rPr>
        <w:t xml:space="preserve"> na vědomí zprávy výborů. </w:t>
      </w:r>
    </w:p>
    <w:p w14:paraId="11068F65" w14:textId="77777777" w:rsidR="00717F73" w:rsidRDefault="00717F73" w:rsidP="00717F73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  <w:highlight w:val="yellow"/>
        </w:rPr>
      </w:pPr>
    </w:p>
    <w:p w14:paraId="43B7DE72" w14:textId="77777777" w:rsidR="00717F73" w:rsidRPr="00A03904" w:rsidRDefault="00717F73" w:rsidP="00717F73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4/04/2026</w:t>
      </w:r>
    </w:p>
    <w:p w14:paraId="7FDDA390" w14:textId="77777777" w:rsidR="00717F73" w:rsidRPr="005F7251" w:rsidRDefault="00717F73" w:rsidP="00717F73">
      <w:p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F7251">
        <w:rPr>
          <w:rFonts w:ascii="Times New Roman" w:hAnsi="Times New Roman" w:cs="Times New Roman"/>
          <w:color w:val="auto"/>
          <w:sz w:val="22"/>
          <w:szCs w:val="22"/>
        </w:rPr>
        <w:t xml:space="preserve">ZM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bere </w:t>
      </w:r>
      <w:r w:rsidRPr="005F7251">
        <w:rPr>
          <w:rFonts w:ascii="Times New Roman" w:hAnsi="Times New Roman" w:cs="Times New Roman"/>
          <w:color w:val="auto"/>
          <w:sz w:val="22"/>
          <w:szCs w:val="22"/>
        </w:rPr>
        <w:t xml:space="preserve">na vědomí přijatá rozpočtová opatření č. 7 až 10/2026. </w:t>
      </w:r>
    </w:p>
    <w:p w14:paraId="74D8B795" w14:textId="77777777" w:rsidR="00717F73" w:rsidRDefault="00717F73" w:rsidP="00717F73">
      <w:pPr>
        <w:shd w:val="clear" w:color="auto" w:fill="FFFFFF"/>
        <w:rPr>
          <w:rFonts w:ascii="Times New Roman" w:hAnsi="Times New Roman" w:cs="Times New Roman"/>
          <w:i/>
          <w:iCs/>
          <w:sz w:val="22"/>
          <w:szCs w:val="22"/>
        </w:rPr>
      </w:pPr>
    </w:p>
    <w:p w14:paraId="3907BB1A" w14:textId="77777777" w:rsidR="00717F73" w:rsidRDefault="00717F73" w:rsidP="00717F73">
      <w:pPr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5/04/2026</w:t>
      </w:r>
    </w:p>
    <w:p w14:paraId="78A1A48A" w14:textId="77777777" w:rsidR="00717F73" w:rsidRPr="005D7E03" w:rsidRDefault="00717F73" w:rsidP="00717F73">
      <w:p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D7E03">
        <w:rPr>
          <w:rFonts w:ascii="Times New Roman" w:hAnsi="Times New Roman" w:cs="Times New Roman"/>
          <w:color w:val="auto"/>
          <w:sz w:val="22"/>
          <w:szCs w:val="22"/>
        </w:rPr>
        <w:t xml:space="preserve">ZM schvaluje rozpočtové opatření č. 11/2026 takto: Zvýšení příjmů o 2.155.384,22 Kč a snížení financování o 2.155.384,22 Kč. </w:t>
      </w:r>
    </w:p>
    <w:p w14:paraId="6C324900" w14:textId="77777777" w:rsidR="00717F73" w:rsidRDefault="00717F73" w:rsidP="00717F73">
      <w:pPr>
        <w:widowControl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60278367" w14:textId="77777777" w:rsidR="00717F73" w:rsidRDefault="00717F73" w:rsidP="00717F73">
      <w:pPr>
        <w:widowControl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6/04/2026</w:t>
      </w:r>
    </w:p>
    <w:p w14:paraId="66E8F0BD" w14:textId="77777777" w:rsidR="00717F73" w:rsidRPr="00280282" w:rsidRDefault="00717F73" w:rsidP="00717F73">
      <w:pPr>
        <w:jc w:val="both"/>
        <w:rPr>
          <w:rFonts w:ascii="Times New Roman" w:hAnsi="Times New Roman" w:cs="Times New Roman"/>
          <w:sz w:val="22"/>
          <w:szCs w:val="22"/>
        </w:rPr>
      </w:pPr>
      <w:r w:rsidRPr="00280282">
        <w:rPr>
          <w:rFonts w:ascii="Times New Roman" w:hAnsi="Times New Roman" w:cs="Times New Roman"/>
          <w:sz w:val="22"/>
          <w:szCs w:val="22"/>
        </w:rPr>
        <w:t>ZM schv</w:t>
      </w:r>
      <w:r>
        <w:rPr>
          <w:rFonts w:ascii="Times New Roman" w:hAnsi="Times New Roman" w:cs="Times New Roman"/>
          <w:sz w:val="22"/>
          <w:szCs w:val="22"/>
        </w:rPr>
        <w:t xml:space="preserve">aluje </w:t>
      </w:r>
      <w:r w:rsidRPr="00280282">
        <w:rPr>
          <w:rFonts w:ascii="Times New Roman" w:hAnsi="Times New Roman" w:cs="Times New Roman"/>
          <w:sz w:val="22"/>
          <w:szCs w:val="22"/>
        </w:rPr>
        <w:t>zprávu o hospodaření města za období 01–06/202</w:t>
      </w:r>
      <w:r>
        <w:rPr>
          <w:rFonts w:ascii="Times New Roman" w:hAnsi="Times New Roman" w:cs="Times New Roman"/>
          <w:sz w:val="22"/>
          <w:szCs w:val="22"/>
        </w:rPr>
        <w:t>6</w:t>
      </w:r>
      <w:r w:rsidRPr="00280282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11687933" w14:textId="77777777" w:rsidR="00717F73" w:rsidRPr="008E5768" w:rsidRDefault="00717F73" w:rsidP="00717F73">
      <w:pPr>
        <w:widowControl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6FFE5AA3" w14:textId="77777777" w:rsidR="00717F73" w:rsidRDefault="00717F73" w:rsidP="00717F73">
      <w:pPr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0BE81980" w14:textId="77777777" w:rsidR="00717F73" w:rsidRPr="002E3C3E" w:rsidRDefault="00717F73" w:rsidP="00717F73">
      <w:pPr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622707C2" w14:textId="77777777" w:rsidR="00717F73" w:rsidRDefault="00717F73" w:rsidP="00717F73">
      <w:pPr>
        <w:shd w:val="clear" w:color="auto" w:fill="FFFFFF"/>
        <w:rPr>
          <w:rFonts w:ascii="Times New Roman" w:hAnsi="Times New Roman" w:cs="Times New Roman"/>
          <w:b/>
          <w:bCs/>
          <w:color w:val="272727"/>
        </w:rPr>
      </w:pPr>
    </w:p>
    <w:p w14:paraId="0E618987" w14:textId="77777777" w:rsidR="00717F73" w:rsidRPr="00F53B23" w:rsidRDefault="00717F73" w:rsidP="00717F73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272727"/>
        </w:rPr>
      </w:pPr>
    </w:p>
    <w:p w14:paraId="4EE5B0AC" w14:textId="77777777" w:rsidR="00717F73" w:rsidRPr="00F53B23" w:rsidRDefault="00717F73" w:rsidP="00717F73">
      <w:pPr>
        <w:jc w:val="center"/>
        <w:rPr>
          <w:rFonts w:ascii="Times New Roman" w:hAnsi="Times New Roman" w:cs="Times New Roman"/>
          <w:color w:val="auto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6"/>
        <w:gridCol w:w="2235"/>
        <w:gridCol w:w="3481"/>
      </w:tblGrid>
      <w:tr w:rsidR="00717F73" w:rsidRPr="00DC20BA" w14:paraId="24566943" w14:textId="77777777" w:rsidTr="00EC2ADD">
        <w:trPr>
          <w:trHeight w:val="376"/>
        </w:trPr>
        <w:tc>
          <w:tcPr>
            <w:tcW w:w="3397" w:type="dxa"/>
            <w:tcBorders>
              <w:top w:val="single" w:sz="4" w:space="0" w:color="auto"/>
            </w:tcBorders>
          </w:tcPr>
          <w:p w14:paraId="5CB78BE7" w14:textId="6612533A" w:rsidR="00717F73" w:rsidRPr="00DC20BA" w:rsidRDefault="00717F73" w:rsidP="00EC2ADD">
            <w:pPr>
              <w:jc w:val="center"/>
              <w:rPr>
                <w:rFonts w:ascii="Times New Roman" w:hAnsi="Times New Roman" w:cs="Times New Roman"/>
              </w:rPr>
            </w:pPr>
            <w:r w:rsidRPr="00DC20BA">
              <w:rPr>
                <w:rFonts w:ascii="Times New Roman" w:hAnsi="Times New Roman" w:cs="Times New Roman"/>
              </w:rPr>
              <w:t>Mgr. Josef Málek</w:t>
            </w:r>
            <w:r w:rsidR="00DB0FA3">
              <w:rPr>
                <w:rFonts w:ascii="Times New Roman" w:hAnsi="Times New Roman" w:cs="Times New Roman"/>
              </w:rPr>
              <w:t xml:space="preserve"> v. r.</w:t>
            </w:r>
            <w:r w:rsidRPr="00DC20BA">
              <w:rPr>
                <w:rFonts w:ascii="Times New Roman" w:hAnsi="Times New Roman" w:cs="Times New Roman"/>
              </w:rPr>
              <w:t>, starosta</w:t>
            </w:r>
          </w:p>
        </w:tc>
        <w:tc>
          <w:tcPr>
            <w:tcW w:w="2268" w:type="dxa"/>
          </w:tcPr>
          <w:p w14:paraId="087EF975" w14:textId="77777777" w:rsidR="00717F73" w:rsidRPr="00DC20BA" w:rsidRDefault="00717F73" w:rsidP="00EC2A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16" w:type="dxa"/>
            <w:tcBorders>
              <w:top w:val="single" w:sz="4" w:space="0" w:color="auto"/>
            </w:tcBorders>
          </w:tcPr>
          <w:p w14:paraId="0A34BD7F" w14:textId="7BC38A72" w:rsidR="00717F73" w:rsidRPr="00DC20BA" w:rsidRDefault="00717F73" w:rsidP="00EC2ADD">
            <w:pPr>
              <w:jc w:val="center"/>
              <w:rPr>
                <w:rFonts w:ascii="Times New Roman" w:hAnsi="Times New Roman" w:cs="Times New Roman"/>
              </w:rPr>
            </w:pPr>
            <w:r w:rsidRPr="00DC20BA">
              <w:rPr>
                <w:rFonts w:ascii="Times New Roman" w:hAnsi="Times New Roman" w:cs="Times New Roman"/>
              </w:rPr>
              <w:t>Jaromír Hanzl</w:t>
            </w:r>
            <w:r w:rsidR="00DB0FA3">
              <w:rPr>
                <w:rFonts w:ascii="Times New Roman" w:hAnsi="Times New Roman" w:cs="Times New Roman"/>
              </w:rPr>
              <w:t xml:space="preserve"> v. r.</w:t>
            </w:r>
            <w:r w:rsidRPr="00DC20BA">
              <w:rPr>
                <w:rFonts w:ascii="Times New Roman" w:hAnsi="Times New Roman" w:cs="Times New Roman"/>
              </w:rPr>
              <w:t>, místostarosta</w:t>
            </w:r>
          </w:p>
        </w:tc>
      </w:tr>
    </w:tbl>
    <w:p w14:paraId="2210E4B1" w14:textId="77777777" w:rsidR="00717F73" w:rsidRDefault="00717F73" w:rsidP="00717F73">
      <w:pPr>
        <w:jc w:val="both"/>
        <w:rPr>
          <w:rFonts w:ascii="Times New Roman" w:hAnsi="Times New Roman" w:cs="Times New Roman"/>
          <w:u w:val="single"/>
        </w:rPr>
      </w:pPr>
    </w:p>
    <w:p w14:paraId="6EB5C694" w14:textId="77777777" w:rsidR="007D4A83" w:rsidRDefault="007D4A83"/>
    <w:sectPr w:rsidR="007D4A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F73"/>
    <w:rsid w:val="00717F73"/>
    <w:rsid w:val="007D4A83"/>
    <w:rsid w:val="008349C2"/>
    <w:rsid w:val="0088509B"/>
    <w:rsid w:val="00DB0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CA07E"/>
  <w15:chartTrackingRefBased/>
  <w15:docId w15:val="{E7EE4FA9-1208-4AA0-A4FA-3AD375035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717F73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kern w:val="0"/>
      <w:lang w:eastAsia="cs-CZ" w:bidi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717F73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17F73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17F73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17F73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17F73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 w:bidi="ar-SA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17F73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 w:bidi="ar-SA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17F73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 w:bidi="ar-SA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17F73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 w:bidi="ar-SA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17F73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 w:bidi="ar-SA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17F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717F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17F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17F7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17F7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17F7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17F7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17F7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17F7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17F73"/>
    <w:pPr>
      <w:widowControl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717F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17F73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717F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17F73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 w:bidi="ar-SA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717F7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17F73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lang w:eastAsia="en-US" w:bidi="ar-SA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717F7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17F73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17F7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17F73"/>
    <w:rPr>
      <w:b/>
      <w:bCs/>
      <w:smallCaps/>
      <w:color w:val="0F4761" w:themeColor="accent1" w:themeShade="BF"/>
      <w:spacing w:val="5"/>
    </w:rPr>
  </w:style>
  <w:style w:type="character" w:customStyle="1" w:styleId="Zkladntext">
    <w:name w:val="Základní text_"/>
    <w:basedOn w:val="Standardnpsmoodstavce"/>
    <w:link w:val="Zkladntext1"/>
    <w:rsid w:val="00717F7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Zkladntext1">
    <w:name w:val="Základní text1"/>
    <w:basedOn w:val="Normln"/>
    <w:link w:val="Zkladntext"/>
    <w:rsid w:val="00717F73"/>
    <w:pPr>
      <w:shd w:val="clear" w:color="auto" w:fill="FFFFFF"/>
      <w:spacing w:after="240" w:line="262" w:lineRule="auto"/>
      <w:jc w:val="both"/>
    </w:pPr>
    <w:rPr>
      <w:rFonts w:ascii="Times New Roman" w:eastAsia="Times New Roman" w:hAnsi="Times New Roman" w:cs="Times New Roman"/>
      <w:color w:val="auto"/>
      <w:kern w:val="2"/>
      <w:lang w:eastAsia="en-US" w:bidi="ar-SA"/>
      <w14:ligatures w14:val="standardContextual"/>
    </w:rPr>
  </w:style>
  <w:style w:type="table" w:styleId="Mkatabulky">
    <w:name w:val="Table Grid"/>
    <w:basedOn w:val="Normlntabulka"/>
    <w:uiPriority w:val="59"/>
    <w:rsid w:val="00717F73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172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Radka Čapková</dc:creator>
  <cp:keywords/>
  <dc:description/>
  <cp:lastModifiedBy>Radka Čapková</cp:lastModifiedBy>
  <cp:revision>2</cp:revision>
  <cp:lastPrinted>2026-09-21T08:42:00Z</cp:lastPrinted>
  <dcterms:created xsi:type="dcterms:W3CDTF">2026-09-21T08:40:00Z</dcterms:created>
  <dcterms:modified xsi:type="dcterms:W3CDTF">2026-09-21T08:43:00Z</dcterms:modified>
</cp:coreProperties>
</file>