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652" w14:textId="77777777" w:rsidR="001716F8" w:rsidRPr="007D7102" w:rsidRDefault="001716F8" w:rsidP="001716F8">
      <w:pPr>
        <w:pStyle w:val="Nadpis10"/>
        <w:keepNext/>
        <w:keepLines/>
        <w:shd w:val="clear" w:color="auto" w:fill="auto"/>
        <w:ind w:left="2124" w:firstLine="708"/>
        <w:rPr>
          <w:b w:val="0"/>
          <w:bCs w:val="0"/>
          <w:color w:val="000000"/>
          <w:sz w:val="24"/>
          <w:szCs w:val="24"/>
          <w:lang w:eastAsia="cs-CZ" w:bidi="cs-CZ"/>
        </w:rPr>
      </w:pPr>
      <w:r>
        <w:rPr>
          <w:b w:val="0"/>
          <w:bCs w:val="0"/>
          <w:color w:val="000000"/>
          <w:sz w:val="24"/>
          <w:szCs w:val="24"/>
          <w:lang w:eastAsia="cs-CZ" w:bidi="cs-CZ"/>
        </w:rPr>
        <w:t>M</w:t>
      </w:r>
      <w:r w:rsidRPr="007D7102">
        <w:rPr>
          <w:b w:val="0"/>
          <w:bCs w:val="0"/>
          <w:color w:val="000000"/>
          <w:sz w:val="24"/>
          <w:szCs w:val="24"/>
          <w:lang w:eastAsia="cs-CZ" w:bidi="cs-CZ"/>
        </w:rPr>
        <w:t xml:space="preserve"> Ě S T O      R A S P E N A V A</w:t>
      </w:r>
    </w:p>
    <w:p w14:paraId="02DD6514" w14:textId="77777777" w:rsidR="001716F8" w:rsidRPr="007D7102" w:rsidRDefault="001716F8" w:rsidP="001716F8">
      <w:pPr>
        <w:pStyle w:val="Nadpis10"/>
        <w:keepNext/>
        <w:keepLines/>
        <w:shd w:val="clear" w:color="auto" w:fill="auto"/>
        <w:rPr>
          <w:b w:val="0"/>
          <w:bCs w:val="0"/>
          <w:color w:val="000000"/>
          <w:sz w:val="24"/>
          <w:szCs w:val="24"/>
          <w:lang w:eastAsia="cs-CZ" w:bidi="cs-CZ"/>
        </w:rPr>
      </w:pPr>
    </w:p>
    <w:p w14:paraId="027B6937" w14:textId="77777777" w:rsidR="001716F8" w:rsidRPr="007D7102" w:rsidRDefault="001716F8" w:rsidP="001716F8">
      <w:pPr>
        <w:pStyle w:val="Nadpis10"/>
        <w:keepNext/>
        <w:keepLines/>
        <w:shd w:val="clear" w:color="auto" w:fill="auto"/>
        <w:jc w:val="center"/>
        <w:rPr>
          <w:b w:val="0"/>
          <w:bCs w:val="0"/>
          <w:color w:val="000000"/>
          <w:sz w:val="24"/>
          <w:szCs w:val="24"/>
          <w:lang w:eastAsia="cs-CZ" w:bidi="cs-CZ"/>
        </w:rPr>
      </w:pPr>
      <w:r w:rsidRPr="007D7102">
        <w:rPr>
          <w:b w:val="0"/>
          <w:bCs w:val="0"/>
          <w:color w:val="000000"/>
          <w:sz w:val="24"/>
          <w:szCs w:val="24"/>
          <w:lang w:eastAsia="cs-CZ" w:bidi="cs-CZ"/>
        </w:rPr>
        <w:t>U S N E S E N Í</w:t>
      </w:r>
    </w:p>
    <w:p w14:paraId="53801842" w14:textId="77777777" w:rsidR="001716F8" w:rsidRPr="007D7102" w:rsidRDefault="001716F8" w:rsidP="001716F8">
      <w:pPr>
        <w:pStyle w:val="Nadpis10"/>
        <w:keepNext/>
        <w:keepLines/>
        <w:shd w:val="clear" w:color="auto" w:fill="auto"/>
        <w:jc w:val="center"/>
        <w:rPr>
          <w:b w:val="0"/>
          <w:bCs w:val="0"/>
          <w:sz w:val="24"/>
          <w:szCs w:val="24"/>
        </w:rPr>
      </w:pPr>
    </w:p>
    <w:p w14:paraId="742F6C11" w14:textId="77777777" w:rsidR="001716F8" w:rsidRDefault="001716F8" w:rsidP="001716F8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 xml:space="preserve">z </w:t>
      </w:r>
      <w:r>
        <w:rPr>
          <w:color w:val="000000"/>
          <w:sz w:val="24"/>
          <w:szCs w:val="24"/>
          <w:lang w:eastAsia="cs-CZ" w:bidi="cs-CZ"/>
        </w:rPr>
        <w:t>2</w:t>
      </w:r>
      <w:r w:rsidRPr="007D7102">
        <w:rPr>
          <w:color w:val="000000"/>
          <w:sz w:val="24"/>
          <w:szCs w:val="24"/>
          <w:lang w:eastAsia="cs-CZ" w:bidi="cs-CZ"/>
        </w:rPr>
        <w:t xml:space="preserve">. veřejného zasedání zastupitelstva města konaného dne </w:t>
      </w:r>
      <w:r>
        <w:rPr>
          <w:color w:val="000000"/>
          <w:sz w:val="24"/>
          <w:szCs w:val="24"/>
          <w:lang w:eastAsia="cs-CZ" w:bidi="cs-CZ"/>
        </w:rPr>
        <w:t>4. 5.</w:t>
      </w:r>
      <w:r w:rsidRPr="007D7102">
        <w:rPr>
          <w:color w:val="000000"/>
          <w:sz w:val="24"/>
          <w:szCs w:val="24"/>
          <w:lang w:eastAsia="cs-CZ" w:bidi="cs-CZ"/>
        </w:rPr>
        <w:t xml:space="preserve"> 2022 v zasedací místnosti </w:t>
      </w:r>
    </w:p>
    <w:p w14:paraId="5A51C767" w14:textId="77777777" w:rsidR="001716F8" w:rsidRDefault="001716F8" w:rsidP="001716F8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městského úřadu v Raspenavě.</w:t>
      </w:r>
    </w:p>
    <w:p w14:paraId="0E5BA4BF" w14:textId="77777777" w:rsidR="001716F8" w:rsidRPr="007D7102" w:rsidRDefault="001716F8" w:rsidP="001716F8">
      <w:pPr>
        <w:pStyle w:val="Zkladntext1"/>
        <w:shd w:val="clear" w:color="auto" w:fill="auto"/>
        <w:spacing w:after="0" w:line="257" w:lineRule="auto"/>
        <w:rPr>
          <w:color w:val="000000"/>
          <w:sz w:val="24"/>
          <w:szCs w:val="24"/>
          <w:lang w:eastAsia="cs-CZ" w:bidi="cs-CZ"/>
        </w:rPr>
      </w:pPr>
    </w:p>
    <w:p w14:paraId="6CCBDD32" w14:textId="77777777" w:rsidR="001716F8" w:rsidRPr="007D7102" w:rsidRDefault="001716F8" w:rsidP="001716F8">
      <w:pPr>
        <w:pStyle w:val="Zkladntext1"/>
        <w:shd w:val="clear" w:color="auto" w:fill="auto"/>
        <w:spacing w:after="0" w:line="259" w:lineRule="auto"/>
        <w:rPr>
          <w:color w:val="000000"/>
          <w:sz w:val="24"/>
          <w:szCs w:val="24"/>
          <w:lang w:eastAsia="cs-CZ" w:bidi="cs-CZ"/>
        </w:rPr>
      </w:pPr>
      <w:r w:rsidRPr="007D7102">
        <w:rPr>
          <w:color w:val="000000"/>
          <w:sz w:val="24"/>
          <w:szCs w:val="24"/>
          <w:lang w:eastAsia="cs-CZ" w:bidi="cs-CZ"/>
        </w:rPr>
        <w:t>Městské zastupitelstvo v souladu se zákonem č. 128/2000 Sb., o obcích, ve znění pozdějších předpisů, po projednání předložených dokumentů a zpráv, přijalo následující usnesení č.:</w:t>
      </w:r>
    </w:p>
    <w:p w14:paraId="63F1AEA3" w14:textId="77777777" w:rsidR="001716F8" w:rsidRPr="007D7102" w:rsidRDefault="001716F8" w:rsidP="001716F8">
      <w:pPr>
        <w:pStyle w:val="Zkladntext1"/>
        <w:shd w:val="clear" w:color="auto" w:fill="auto"/>
        <w:spacing w:after="0" w:line="259" w:lineRule="auto"/>
        <w:ind w:right="200"/>
        <w:rPr>
          <w:color w:val="000000"/>
          <w:sz w:val="24"/>
          <w:szCs w:val="24"/>
          <w:lang w:eastAsia="cs-CZ" w:bidi="cs-CZ"/>
        </w:rPr>
      </w:pPr>
    </w:p>
    <w:p w14:paraId="49C59D93" w14:textId="77777777" w:rsidR="001716F8" w:rsidRPr="008B16FA" w:rsidRDefault="001716F8" w:rsidP="001716F8">
      <w:pPr>
        <w:jc w:val="both"/>
        <w:rPr>
          <w:rFonts w:ascii="Times New Roman" w:hAnsi="Times New Roman" w:cs="Times New Roman"/>
        </w:rPr>
      </w:pPr>
      <w:r w:rsidRPr="008B16FA">
        <w:rPr>
          <w:rFonts w:ascii="Times New Roman" w:hAnsi="Times New Roman" w:cs="Times New Roman"/>
        </w:rPr>
        <w:t>1/02/22</w:t>
      </w:r>
    </w:p>
    <w:p w14:paraId="3D3ADBA1" w14:textId="77777777" w:rsidR="001716F8" w:rsidRDefault="001716F8" w:rsidP="001716F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 w:rsidRPr="008B16FA">
        <w:rPr>
          <w:bCs/>
          <w:szCs w:val="24"/>
        </w:rPr>
        <w:t xml:space="preserve">ZM schvaluje </w:t>
      </w:r>
      <w:r w:rsidRPr="008B16FA">
        <w:rPr>
          <w:szCs w:val="24"/>
        </w:rPr>
        <w:t xml:space="preserve">bezúplatný převod pozemku p. č. 364/4, ostatní plocha–ostatní komunikace </w:t>
      </w:r>
      <w:r>
        <w:rPr>
          <w:szCs w:val="24"/>
        </w:rPr>
        <w:t xml:space="preserve">                    </w:t>
      </w:r>
      <w:r w:rsidRPr="008B16FA">
        <w:rPr>
          <w:szCs w:val="24"/>
        </w:rPr>
        <w:t>o výměře 102 m</w:t>
      </w:r>
      <w:r w:rsidRPr="008B16FA">
        <w:rPr>
          <w:szCs w:val="24"/>
          <w:vertAlign w:val="superscript"/>
        </w:rPr>
        <w:t>2</w:t>
      </w:r>
      <w:r w:rsidRPr="008B16FA">
        <w:rPr>
          <w:szCs w:val="24"/>
        </w:rPr>
        <w:t>, pozemku p. č. 364/5, ostatní plocha–ostatní komunikace o výměře 54 m</w:t>
      </w:r>
      <w:r w:rsidRPr="008B16FA">
        <w:rPr>
          <w:szCs w:val="24"/>
          <w:vertAlign w:val="superscript"/>
        </w:rPr>
        <w:t>2</w:t>
      </w:r>
      <w:r w:rsidRPr="008B16FA">
        <w:rPr>
          <w:szCs w:val="24"/>
        </w:rPr>
        <w:t>, pozemku p. č. 364/6 ostatní plocha–ostatní komunikace, o výměře 25 m</w:t>
      </w:r>
      <w:r w:rsidRPr="008B16FA">
        <w:rPr>
          <w:szCs w:val="24"/>
          <w:vertAlign w:val="superscript"/>
        </w:rPr>
        <w:t>2</w:t>
      </w:r>
      <w:r w:rsidRPr="008B16FA">
        <w:rPr>
          <w:szCs w:val="24"/>
        </w:rPr>
        <w:t>, pozemku   p. č. 364/7, ostatní plocha–ostatní komunikace o výměře 39 m</w:t>
      </w:r>
      <w:r w:rsidRPr="008B16FA">
        <w:rPr>
          <w:szCs w:val="24"/>
          <w:vertAlign w:val="superscript"/>
        </w:rPr>
        <w:t>2</w:t>
      </w:r>
      <w:r w:rsidRPr="008B16FA">
        <w:rPr>
          <w:szCs w:val="24"/>
        </w:rPr>
        <w:t>, z majetku KSS LK p. o., Liberec</w:t>
      </w:r>
      <w:r>
        <w:rPr>
          <w:szCs w:val="24"/>
        </w:rPr>
        <w:t>,</w:t>
      </w:r>
      <w:r w:rsidRPr="008B16FA">
        <w:rPr>
          <w:szCs w:val="24"/>
        </w:rPr>
        <w:t xml:space="preserve"> </w:t>
      </w:r>
      <w:r>
        <w:rPr>
          <w:szCs w:val="24"/>
        </w:rPr>
        <w:t xml:space="preserve">                             </w:t>
      </w:r>
      <w:r w:rsidRPr="008B16FA">
        <w:rPr>
          <w:szCs w:val="24"/>
        </w:rPr>
        <w:t>do vlastnictví Města Raspenavy.</w:t>
      </w:r>
    </w:p>
    <w:p w14:paraId="1608976B" w14:textId="77777777" w:rsidR="001716F8" w:rsidRPr="008B16FA" w:rsidRDefault="001716F8" w:rsidP="001716F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  <w:u w:val="single"/>
        </w:rPr>
      </w:pPr>
    </w:p>
    <w:p w14:paraId="62A594DF" w14:textId="77777777" w:rsidR="001716F8" w:rsidRPr="007D7102" w:rsidRDefault="001716F8" w:rsidP="001716F8">
      <w:pPr>
        <w:jc w:val="both"/>
        <w:rPr>
          <w:rFonts w:ascii="Times New Roman" w:hAnsi="Times New Roman" w:cs="Times New Roman"/>
        </w:rPr>
      </w:pPr>
      <w:r w:rsidRPr="007D7102">
        <w:rPr>
          <w:rFonts w:ascii="Times New Roman" w:hAnsi="Times New Roman" w:cs="Times New Roman"/>
        </w:rPr>
        <w:t>2/0</w:t>
      </w:r>
      <w:r>
        <w:rPr>
          <w:rFonts w:ascii="Times New Roman" w:hAnsi="Times New Roman" w:cs="Times New Roman"/>
        </w:rPr>
        <w:t>2</w:t>
      </w:r>
      <w:r w:rsidRPr="007D7102">
        <w:rPr>
          <w:rFonts w:ascii="Times New Roman" w:hAnsi="Times New Roman" w:cs="Times New Roman"/>
        </w:rPr>
        <w:t>/22</w:t>
      </w:r>
    </w:p>
    <w:p w14:paraId="054D2747" w14:textId="77777777" w:rsidR="001716F8" w:rsidRPr="00E32CE6" w:rsidRDefault="001716F8" w:rsidP="001716F8">
      <w:pPr>
        <w:jc w:val="both"/>
        <w:rPr>
          <w:rFonts w:ascii="Times New Roman" w:hAnsi="Times New Roman" w:cs="Times New Roman"/>
          <w:bCs/>
        </w:rPr>
      </w:pPr>
      <w:r w:rsidRPr="00E32CE6">
        <w:rPr>
          <w:rFonts w:ascii="Times New Roman" w:hAnsi="Times New Roman" w:cs="Times New Roman"/>
          <w:bCs/>
        </w:rPr>
        <w:t xml:space="preserve">ZM schvaluje </w:t>
      </w:r>
      <w:r w:rsidRPr="00E32CE6">
        <w:rPr>
          <w:rFonts w:ascii="Times New Roman" w:hAnsi="Times New Roman" w:cs="Times New Roman"/>
        </w:rPr>
        <w:t xml:space="preserve">uzavření Smlouvy o bezúplatném převodu vlastnického práva k nemovité věci </w:t>
      </w:r>
      <w:r>
        <w:rPr>
          <w:rFonts w:ascii="Times New Roman" w:hAnsi="Times New Roman" w:cs="Times New Roman"/>
        </w:rPr>
        <w:t xml:space="preserve">              </w:t>
      </w:r>
      <w:r w:rsidRPr="00E32CE6">
        <w:rPr>
          <w:rFonts w:ascii="Times New Roman" w:hAnsi="Times New Roman" w:cs="Times New Roman"/>
        </w:rPr>
        <w:t>a o zřízení věcného práva č. 182/ULB/2022 s Úřadem pro zastupování státu ve věcech majetkových, Praha, odbor odloučené pracoviště Liberec a pověřuje starostu jejím podpisem.</w:t>
      </w:r>
    </w:p>
    <w:p w14:paraId="7BE8705C" w14:textId="77777777" w:rsidR="001716F8" w:rsidRDefault="001716F8" w:rsidP="001716F8">
      <w:pPr>
        <w:pStyle w:val="Zkladntextodsazen3"/>
        <w:ind w:left="0"/>
        <w:jc w:val="both"/>
        <w:rPr>
          <w:sz w:val="24"/>
          <w:szCs w:val="24"/>
        </w:rPr>
      </w:pPr>
    </w:p>
    <w:p w14:paraId="1F2B61A6" w14:textId="77777777" w:rsidR="001716F8" w:rsidRPr="00744295" w:rsidRDefault="001716F8" w:rsidP="001716F8">
      <w:pPr>
        <w:jc w:val="both"/>
        <w:rPr>
          <w:rFonts w:ascii="Times New Roman" w:hAnsi="Times New Roman" w:cs="Times New Roman"/>
        </w:rPr>
      </w:pPr>
      <w:r w:rsidRPr="00744295">
        <w:rPr>
          <w:rFonts w:ascii="Times New Roman" w:hAnsi="Times New Roman" w:cs="Times New Roman"/>
        </w:rPr>
        <w:t>3/02/22</w:t>
      </w:r>
    </w:p>
    <w:p w14:paraId="5E4DEA41" w14:textId="77777777" w:rsidR="001716F8" w:rsidRPr="00744295" w:rsidRDefault="001716F8" w:rsidP="001716F8">
      <w:pPr>
        <w:jc w:val="both"/>
        <w:rPr>
          <w:rFonts w:ascii="Times New Roman" w:hAnsi="Times New Roman" w:cs="Times New Roman"/>
        </w:rPr>
      </w:pPr>
      <w:r w:rsidRPr="00744295">
        <w:rPr>
          <w:rFonts w:ascii="Times New Roman" w:hAnsi="Times New Roman" w:cs="Times New Roman"/>
          <w:bCs/>
        </w:rPr>
        <w:t xml:space="preserve">ZM schvaluje </w:t>
      </w:r>
      <w:r w:rsidRPr="00744295">
        <w:rPr>
          <w:rFonts w:ascii="Times New Roman" w:hAnsi="Times New Roman" w:cs="Times New Roman"/>
        </w:rPr>
        <w:t xml:space="preserve">nepřijetí předložené nabídky Milana Baloga a Adriany </w:t>
      </w:r>
      <w:proofErr w:type="spellStart"/>
      <w:r w:rsidRPr="00744295">
        <w:rPr>
          <w:rFonts w:ascii="Times New Roman" w:hAnsi="Times New Roman" w:cs="Times New Roman"/>
        </w:rPr>
        <w:t>Wachtlové</w:t>
      </w:r>
      <w:proofErr w:type="spellEnd"/>
      <w:r w:rsidRPr="00744295">
        <w:rPr>
          <w:rFonts w:ascii="Times New Roman" w:hAnsi="Times New Roman" w:cs="Times New Roman"/>
        </w:rPr>
        <w:t xml:space="preserve"> na odkoupení pozemku.</w:t>
      </w:r>
    </w:p>
    <w:p w14:paraId="6E20AE5B" w14:textId="77777777" w:rsidR="001716F8" w:rsidRPr="00464EE7" w:rsidRDefault="001716F8" w:rsidP="001716F8">
      <w:pPr>
        <w:pStyle w:val="Zkladntextodsazen3"/>
        <w:ind w:left="0"/>
        <w:jc w:val="both"/>
        <w:rPr>
          <w:sz w:val="24"/>
          <w:szCs w:val="24"/>
        </w:rPr>
      </w:pPr>
    </w:p>
    <w:p w14:paraId="76CDC4BA" w14:textId="77777777" w:rsidR="001716F8" w:rsidRPr="00464EE7" w:rsidRDefault="001716F8" w:rsidP="001716F8">
      <w:pPr>
        <w:jc w:val="both"/>
        <w:rPr>
          <w:rFonts w:ascii="Times New Roman" w:hAnsi="Times New Roman" w:cs="Times New Roman"/>
        </w:rPr>
      </w:pPr>
      <w:r w:rsidRPr="00464EE7">
        <w:rPr>
          <w:rFonts w:ascii="Times New Roman" w:hAnsi="Times New Roman" w:cs="Times New Roman"/>
        </w:rPr>
        <w:t>4/02/22</w:t>
      </w:r>
    </w:p>
    <w:p w14:paraId="4F011485" w14:textId="77777777" w:rsidR="001716F8" w:rsidRPr="00C521BA" w:rsidRDefault="001716F8" w:rsidP="001716F8">
      <w:pPr>
        <w:jc w:val="both"/>
        <w:rPr>
          <w:rFonts w:ascii="Times New Roman" w:hAnsi="Times New Roman" w:cs="Times New Roman"/>
        </w:rPr>
      </w:pPr>
      <w:r w:rsidRPr="00C521BA">
        <w:rPr>
          <w:rFonts w:ascii="Times New Roman" w:hAnsi="Times New Roman" w:cs="Times New Roman"/>
        </w:rPr>
        <w:t>ZM bere na vědomí přijatá rozpočtová opatření č. 2-5/2022.</w:t>
      </w:r>
    </w:p>
    <w:p w14:paraId="777D2361" w14:textId="77777777" w:rsidR="001716F8" w:rsidRDefault="001716F8" w:rsidP="001716F8">
      <w:pPr>
        <w:pStyle w:val="Zkladntextodsazen3"/>
        <w:ind w:left="0"/>
        <w:jc w:val="both"/>
        <w:rPr>
          <w:sz w:val="24"/>
          <w:szCs w:val="24"/>
        </w:rPr>
      </w:pPr>
    </w:p>
    <w:p w14:paraId="16C3441D" w14:textId="77777777" w:rsidR="001716F8" w:rsidRPr="00C521BA" w:rsidRDefault="001716F8" w:rsidP="001716F8">
      <w:pPr>
        <w:jc w:val="both"/>
        <w:rPr>
          <w:rFonts w:ascii="Times New Roman" w:hAnsi="Times New Roman" w:cs="Times New Roman"/>
        </w:rPr>
      </w:pPr>
      <w:r w:rsidRPr="00C521BA">
        <w:rPr>
          <w:rFonts w:ascii="Times New Roman" w:hAnsi="Times New Roman" w:cs="Times New Roman"/>
        </w:rPr>
        <w:t>5/02/22</w:t>
      </w:r>
    </w:p>
    <w:p w14:paraId="5C18DA62" w14:textId="4E0C2662" w:rsidR="001716F8" w:rsidRPr="00C521BA" w:rsidRDefault="001716F8" w:rsidP="001716F8">
      <w:pPr>
        <w:jc w:val="both"/>
        <w:rPr>
          <w:rFonts w:ascii="Times New Roman" w:hAnsi="Times New Roman" w:cs="Times New Roman"/>
          <w:bCs/>
        </w:rPr>
      </w:pPr>
      <w:r w:rsidRPr="00C521BA">
        <w:rPr>
          <w:rFonts w:ascii="Times New Roman" w:hAnsi="Times New Roman" w:cs="Times New Roman"/>
          <w:bCs/>
        </w:rPr>
        <w:t>ZM schvaluj</w:t>
      </w:r>
      <w:r>
        <w:rPr>
          <w:rFonts w:ascii="Times New Roman" w:hAnsi="Times New Roman" w:cs="Times New Roman"/>
          <w:bCs/>
        </w:rPr>
        <w:t>e</w:t>
      </w:r>
      <w:r w:rsidRPr="00C521BA">
        <w:rPr>
          <w:rFonts w:ascii="Times New Roman" w:hAnsi="Times New Roman" w:cs="Times New Roman"/>
          <w:bCs/>
        </w:rPr>
        <w:t xml:space="preserve"> Rozpočtové opatření č. 6/2022 takto: zvýšení příjmů o </w:t>
      </w:r>
      <w:r w:rsidR="00C75B00">
        <w:rPr>
          <w:rFonts w:ascii="Times New Roman" w:hAnsi="Times New Roman" w:cs="Times New Roman"/>
        </w:rPr>
        <w:t>333.564</w:t>
      </w:r>
      <w:r w:rsidRPr="00C521BA">
        <w:rPr>
          <w:rFonts w:ascii="Times New Roman" w:hAnsi="Times New Roman" w:cs="Times New Roman"/>
        </w:rPr>
        <w:t xml:space="preserve">,- </w:t>
      </w:r>
      <w:r w:rsidRPr="00C521BA">
        <w:rPr>
          <w:rFonts w:ascii="Times New Roman" w:hAnsi="Times New Roman" w:cs="Times New Roman"/>
          <w:bCs/>
        </w:rPr>
        <w:t xml:space="preserve">Kč, zvýšení výdajů o </w:t>
      </w:r>
      <w:r w:rsidRPr="00C521BA">
        <w:rPr>
          <w:rFonts w:ascii="Times New Roman" w:hAnsi="Times New Roman" w:cs="Times New Roman"/>
        </w:rPr>
        <w:t>815.000,-</w:t>
      </w:r>
      <w:r w:rsidRPr="00C521BA">
        <w:rPr>
          <w:rFonts w:ascii="Times New Roman" w:hAnsi="Times New Roman" w:cs="Times New Roman"/>
          <w:bCs/>
        </w:rPr>
        <w:t xml:space="preserve"> Kč a zvýšení financování o </w:t>
      </w:r>
      <w:proofErr w:type="gramStart"/>
      <w:r w:rsidR="00C75B00">
        <w:rPr>
          <w:rFonts w:ascii="Times New Roman" w:hAnsi="Times New Roman" w:cs="Times New Roman"/>
        </w:rPr>
        <w:t>481.436</w:t>
      </w:r>
      <w:r w:rsidRPr="00C521BA">
        <w:rPr>
          <w:rFonts w:ascii="Times New Roman" w:hAnsi="Times New Roman" w:cs="Times New Roman"/>
        </w:rPr>
        <w:t>,-</w:t>
      </w:r>
      <w:proofErr w:type="gramEnd"/>
      <w:r w:rsidRPr="00C521BA">
        <w:rPr>
          <w:rFonts w:ascii="Times New Roman" w:hAnsi="Times New Roman" w:cs="Times New Roman"/>
        </w:rPr>
        <w:t xml:space="preserve"> </w:t>
      </w:r>
      <w:r w:rsidRPr="00C521BA">
        <w:rPr>
          <w:rFonts w:ascii="Times New Roman" w:hAnsi="Times New Roman" w:cs="Times New Roman"/>
          <w:bCs/>
        </w:rPr>
        <w:t>Kč.</w:t>
      </w:r>
    </w:p>
    <w:p w14:paraId="407ED73D" w14:textId="77777777" w:rsidR="001716F8" w:rsidRPr="00B07085" w:rsidRDefault="001716F8" w:rsidP="001716F8">
      <w:pPr>
        <w:pStyle w:val="Zkladntextodsazen3"/>
        <w:ind w:left="0"/>
        <w:jc w:val="both"/>
        <w:rPr>
          <w:sz w:val="24"/>
          <w:szCs w:val="24"/>
        </w:rPr>
      </w:pPr>
    </w:p>
    <w:p w14:paraId="5D141FBE" w14:textId="77777777" w:rsidR="001716F8" w:rsidRPr="00B07085" w:rsidRDefault="001716F8" w:rsidP="001716F8">
      <w:pPr>
        <w:jc w:val="both"/>
        <w:rPr>
          <w:rFonts w:ascii="Times New Roman" w:hAnsi="Times New Roman" w:cs="Times New Roman"/>
        </w:rPr>
      </w:pPr>
      <w:r w:rsidRPr="00B07085">
        <w:rPr>
          <w:rFonts w:ascii="Times New Roman" w:hAnsi="Times New Roman" w:cs="Times New Roman"/>
        </w:rPr>
        <w:t>6/02/22</w:t>
      </w:r>
    </w:p>
    <w:p w14:paraId="68129B08" w14:textId="77777777" w:rsidR="001716F8" w:rsidRPr="00B07085" w:rsidRDefault="001716F8" w:rsidP="001716F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bCs/>
          <w:szCs w:val="24"/>
        </w:rPr>
      </w:pPr>
      <w:r w:rsidRPr="00B07085">
        <w:rPr>
          <w:bCs/>
          <w:szCs w:val="24"/>
        </w:rPr>
        <w:t>ZM schvaluje 15 ti členné zastupitelstvo města pro následující volební období 2022–2026.</w:t>
      </w:r>
    </w:p>
    <w:p w14:paraId="2CD26809" w14:textId="77777777" w:rsidR="001716F8" w:rsidRPr="00B07085" w:rsidRDefault="001716F8" w:rsidP="001716F8">
      <w:pPr>
        <w:rPr>
          <w:rFonts w:ascii="Times New Roman" w:hAnsi="Times New Roman" w:cs="Times New Roman"/>
          <w:b/>
        </w:rPr>
      </w:pPr>
    </w:p>
    <w:p w14:paraId="1EEDEADA" w14:textId="77777777" w:rsidR="001716F8" w:rsidRPr="000C7505" w:rsidRDefault="001716F8" w:rsidP="001716F8">
      <w:pPr>
        <w:jc w:val="both"/>
        <w:rPr>
          <w:rFonts w:ascii="Times New Roman" w:hAnsi="Times New Roman" w:cs="Times New Roman"/>
        </w:rPr>
      </w:pPr>
      <w:r w:rsidRPr="000C7505">
        <w:rPr>
          <w:rFonts w:ascii="Times New Roman" w:hAnsi="Times New Roman" w:cs="Times New Roman"/>
        </w:rPr>
        <w:t>7/02/22</w:t>
      </w:r>
    </w:p>
    <w:p w14:paraId="28576EE9" w14:textId="77777777" w:rsidR="001716F8" w:rsidRPr="000C7505" w:rsidRDefault="001716F8" w:rsidP="001716F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  <w:r w:rsidRPr="000C7505">
        <w:rPr>
          <w:color w:val="222222"/>
          <w:szCs w:val="24"/>
          <w:shd w:val="clear" w:color="auto" w:fill="FFFFFF"/>
        </w:rPr>
        <w:t xml:space="preserve">ZM schvaluje </w:t>
      </w:r>
      <w:r w:rsidRPr="000C7505">
        <w:rPr>
          <w:color w:val="202124"/>
          <w:szCs w:val="24"/>
        </w:rPr>
        <w:t xml:space="preserve">poskytnutí finanční dotace </w:t>
      </w:r>
      <w:r w:rsidRPr="000C7505">
        <w:rPr>
          <w:szCs w:val="24"/>
        </w:rPr>
        <w:t>Jiskře Raspenava, z. s.,</w:t>
      </w:r>
      <w:r w:rsidRPr="000C7505">
        <w:rPr>
          <w:color w:val="202124"/>
          <w:szCs w:val="24"/>
        </w:rPr>
        <w:t xml:space="preserve"> v požadované výši, uzavření Veřejnoprávní smlouvy č. </w:t>
      </w:r>
      <w:r w:rsidRPr="000C7505">
        <w:rPr>
          <w:szCs w:val="24"/>
        </w:rPr>
        <w:t>2022011</w:t>
      </w:r>
      <w:r>
        <w:rPr>
          <w:szCs w:val="24"/>
        </w:rPr>
        <w:t xml:space="preserve"> o </w:t>
      </w:r>
      <w:r w:rsidRPr="000C7505">
        <w:rPr>
          <w:color w:val="202124"/>
          <w:szCs w:val="24"/>
        </w:rPr>
        <w:t xml:space="preserve">poskytnutí dotace z rozpočtu města s žadatelem </w:t>
      </w:r>
      <w:r>
        <w:rPr>
          <w:color w:val="202124"/>
          <w:szCs w:val="24"/>
        </w:rPr>
        <w:t xml:space="preserve">                              </w:t>
      </w:r>
      <w:r w:rsidRPr="000C7505">
        <w:rPr>
          <w:color w:val="202124"/>
          <w:szCs w:val="24"/>
        </w:rPr>
        <w:t>a pověřuje starostu jejím podpisem.</w:t>
      </w:r>
    </w:p>
    <w:p w14:paraId="3D469F96" w14:textId="77777777" w:rsidR="001716F8" w:rsidRDefault="001716F8" w:rsidP="001716F8">
      <w:pPr>
        <w:pStyle w:val="Zkladntext0"/>
      </w:pPr>
    </w:p>
    <w:p w14:paraId="59650725" w14:textId="77777777" w:rsidR="001716F8" w:rsidRDefault="001716F8" w:rsidP="001716F8">
      <w:pPr>
        <w:pStyle w:val="Zkladntext0"/>
      </w:pPr>
    </w:p>
    <w:p w14:paraId="13D0057D" w14:textId="77777777" w:rsidR="001716F8" w:rsidRDefault="001716F8" w:rsidP="001716F8">
      <w:pPr>
        <w:pStyle w:val="Zkladntext0"/>
      </w:pPr>
    </w:p>
    <w:p w14:paraId="2E6F473B" w14:textId="77777777" w:rsidR="001716F8" w:rsidRPr="007D7102" w:rsidRDefault="001716F8" w:rsidP="001716F8">
      <w:pPr>
        <w:pStyle w:val="Zkladntext0"/>
      </w:pPr>
    </w:p>
    <w:p w14:paraId="7E0C6C76" w14:textId="77777777" w:rsidR="001716F8" w:rsidRPr="007D7102" w:rsidRDefault="001716F8" w:rsidP="001716F8">
      <w:pPr>
        <w:pStyle w:val="Zkladntext0"/>
      </w:pPr>
      <w:r>
        <w:tab/>
      </w:r>
      <w:r w:rsidRPr="007D7102">
        <w:tab/>
      </w:r>
      <w:r w:rsidRPr="007D7102">
        <w:tab/>
        <w:t xml:space="preserve">Pavel Lžičař </w:t>
      </w:r>
      <w:r w:rsidRPr="007D7102">
        <w:tab/>
      </w:r>
      <w:r w:rsidRPr="007D7102">
        <w:tab/>
      </w:r>
      <w:r w:rsidRPr="007D7102">
        <w:tab/>
      </w:r>
      <w:r w:rsidRPr="007D7102">
        <w:tab/>
        <w:t>Jaromír Hanzl</w:t>
      </w:r>
    </w:p>
    <w:p w14:paraId="3DA9D664" w14:textId="77777777" w:rsidR="001716F8" w:rsidRPr="007D7102" w:rsidRDefault="001716F8" w:rsidP="001716F8">
      <w:pPr>
        <w:pStyle w:val="Zkladntext0"/>
      </w:pPr>
      <w:r w:rsidRPr="007D7102">
        <w:tab/>
      </w:r>
      <w:r w:rsidRPr="007D7102">
        <w:tab/>
      </w:r>
      <w:r w:rsidRPr="007D7102">
        <w:tab/>
        <w:t xml:space="preserve">   starosta </w:t>
      </w:r>
      <w:r w:rsidRPr="007D7102">
        <w:tab/>
      </w:r>
      <w:r w:rsidRPr="007D7102">
        <w:tab/>
      </w:r>
      <w:r w:rsidRPr="007D7102">
        <w:tab/>
      </w:r>
      <w:r w:rsidRPr="007D7102">
        <w:tab/>
        <w:t>místostarosta</w:t>
      </w:r>
      <w:r w:rsidRPr="007D7102">
        <w:tab/>
      </w:r>
    </w:p>
    <w:p w14:paraId="78A4B890" w14:textId="1131FA4A" w:rsidR="00564B0D" w:rsidRPr="007D7102" w:rsidRDefault="00564B0D" w:rsidP="00564B0D">
      <w:pPr>
        <w:pStyle w:val="Zkladntext0"/>
      </w:pPr>
    </w:p>
    <w:sectPr w:rsidR="00564B0D" w:rsidRPr="007D7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716F8"/>
    <w:rsid w:val="003F16A6"/>
    <w:rsid w:val="00564B0D"/>
    <w:rsid w:val="006831C2"/>
    <w:rsid w:val="00841873"/>
    <w:rsid w:val="00A2653D"/>
    <w:rsid w:val="00C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2022-05-16T11:51:00Z</dcterms:created>
  <dcterms:modified xsi:type="dcterms:W3CDTF">2022-05-16T11:51:00Z</dcterms:modified>
</cp:coreProperties>
</file>