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2D623" w14:textId="365D0F51" w:rsidR="00FA147E" w:rsidRDefault="009B4F1D">
      <w:pPr>
        <w:rPr>
          <w:rFonts w:ascii="Times New Roman" w:hAnsi="Times New Roman" w:cs="Times New Roman"/>
          <w:sz w:val="44"/>
          <w:szCs w:val="44"/>
        </w:rPr>
      </w:pPr>
      <w:r w:rsidRPr="009B4F1D">
        <w:rPr>
          <w:rFonts w:ascii="Times New Roman" w:hAnsi="Times New Roman" w:cs="Times New Roman"/>
          <w:sz w:val="44"/>
          <w:szCs w:val="44"/>
        </w:rPr>
        <w:t xml:space="preserve">Rozpočtové opatření Rady města Raspenavy č. </w:t>
      </w:r>
      <w:r w:rsidR="0096670D">
        <w:rPr>
          <w:rFonts w:ascii="Times New Roman" w:hAnsi="Times New Roman" w:cs="Times New Roman"/>
          <w:sz w:val="44"/>
          <w:szCs w:val="44"/>
        </w:rPr>
        <w:t>1</w:t>
      </w:r>
      <w:r w:rsidR="00CF5E97">
        <w:rPr>
          <w:rFonts w:ascii="Times New Roman" w:hAnsi="Times New Roman" w:cs="Times New Roman"/>
          <w:sz w:val="44"/>
          <w:szCs w:val="44"/>
        </w:rPr>
        <w:t>2</w:t>
      </w:r>
    </w:p>
    <w:p w14:paraId="62E8EE13" w14:textId="4EA5C48D" w:rsidR="009B4F1D" w:rsidRDefault="009B4F1D" w:rsidP="00DB4F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schválené usnesením č.</w:t>
      </w:r>
      <w:r w:rsidR="00414687">
        <w:rPr>
          <w:rFonts w:ascii="Times New Roman" w:hAnsi="Times New Roman" w:cs="Times New Roman"/>
          <w:sz w:val="24"/>
          <w:szCs w:val="24"/>
        </w:rPr>
        <w:t>1</w:t>
      </w:r>
      <w:r w:rsidR="00CF5E97">
        <w:rPr>
          <w:rFonts w:ascii="Times New Roman" w:hAnsi="Times New Roman" w:cs="Times New Roman"/>
          <w:sz w:val="24"/>
          <w:szCs w:val="24"/>
        </w:rPr>
        <w:t>7</w:t>
      </w:r>
      <w:r w:rsidR="0096670D">
        <w:rPr>
          <w:rFonts w:ascii="Times New Roman" w:hAnsi="Times New Roman" w:cs="Times New Roman"/>
          <w:sz w:val="24"/>
          <w:szCs w:val="24"/>
        </w:rPr>
        <w:t>2</w:t>
      </w:r>
      <w:r w:rsidR="00B41750">
        <w:rPr>
          <w:rFonts w:ascii="Times New Roman" w:hAnsi="Times New Roman" w:cs="Times New Roman"/>
          <w:sz w:val="24"/>
          <w:szCs w:val="24"/>
        </w:rPr>
        <w:t>/</w:t>
      </w:r>
      <w:r w:rsidR="000644E1">
        <w:rPr>
          <w:rFonts w:ascii="Times New Roman" w:hAnsi="Times New Roman" w:cs="Times New Roman"/>
          <w:sz w:val="24"/>
          <w:szCs w:val="24"/>
        </w:rPr>
        <w:t>2</w:t>
      </w:r>
      <w:r w:rsidR="005927D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</w:t>
      </w:r>
      <w:r w:rsidR="00CF5E97">
        <w:rPr>
          <w:rFonts w:ascii="Times New Roman" w:hAnsi="Times New Roman" w:cs="Times New Roman"/>
          <w:sz w:val="24"/>
          <w:szCs w:val="24"/>
        </w:rPr>
        <w:t>14</w:t>
      </w:r>
      <w:r w:rsidR="00B417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414687">
        <w:rPr>
          <w:rFonts w:ascii="Times New Roman" w:hAnsi="Times New Roman" w:cs="Times New Roman"/>
          <w:sz w:val="24"/>
          <w:szCs w:val="24"/>
        </w:rPr>
        <w:t>1</w:t>
      </w:r>
      <w:r w:rsidR="00DB4FFA">
        <w:rPr>
          <w:rFonts w:ascii="Times New Roman" w:hAnsi="Times New Roman" w:cs="Times New Roman"/>
          <w:sz w:val="24"/>
          <w:szCs w:val="24"/>
        </w:rPr>
        <w:t>4</w:t>
      </w:r>
      <w:r w:rsidR="00555D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rady města, konaném dne </w:t>
      </w:r>
      <w:r w:rsidR="00CF5E97">
        <w:rPr>
          <w:rFonts w:ascii="Times New Roman" w:hAnsi="Times New Roman" w:cs="Times New Roman"/>
          <w:sz w:val="24"/>
          <w:szCs w:val="24"/>
        </w:rPr>
        <w:t>5</w:t>
      </w:r>
      <w:r w:rsidR="001A193D">
        <w:rPr>
          <w:rFonts w:ascii="Times New Roman" w:hAnsi="Times New Roman" w:cs="Times New Roman"/>
          <w:sz w:val="24"/>
          <w:szCs w:val="24"/>
        </w:rPr>
        <w:t>.</w:t>
      </w:r>
      <w:r w:rsidR="00D82542">
        <w:rPr>
          <w:rFonts w:ascii="Times New Roman" w:hAnsi="Times New Roman" w:cs="Times New Roman"/>
          <w:sz w:val="24"/>
          <w:szCs w:val="24"/>
        </w:rPr>
        <w:t xml:space="preserve"> </w:t>
      </w:r>
      <w:r w:rsidR="00CF5E9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2542">
        <w:rPr>
          <w:rFonts w:ascii="Times New Roman" w:hAnsi="Times New Roman" w:cs="Times New Roman"/>
          <w:sz w:val="24"/>
          <w:szCs w:val="24"/>
        </w:rPr>
        <w:t xml:space="preserve"> 20</w:t>
      </w:r>
      <w:r w:rsidR="000644E1">
        <w:rPr>
          <w:rFonts w:ascii="Times New Roman" w:hAnsi="Times New Roman" w:cs="Times New Roman"/>
          <w:sz w:val="24"/>
          <w:szCs w:val="24"/>
        </w:rPr>
        <w:t>2</w:t>
      </w:r>
      <w:r w:rsidR="005927D2">
        <w:rPr>
          <w:rFonts w:ascii="Times New Roman" w:hAnsi="Times New Roman" w:cs="Times New Roman"/>
          <w:sz w:val="24"/>
          <w:szCs w:val="24"/>
        </w:rPr>
        <w:t>2</w:t>
      </w:r>
      <w:r w:rsidR="000644E1">
        <w:rPr>
          <w:rFonts w:ascii="Times New Roman" w:hAnsi="Times New Roman" w:cs="Times New Roman"/>
          <w:sz w:val="24"/>
          <w:szCs w:val="24"/>
        </w:rPr>
        <w:t xml:space="preserve"> </w:t>
      </w:r>
      <w:r w:rsidR="00C55D54">
        <w:rPr>
          <w:rFonts w:ascii="Times New Roman" w:hAnsi="Times New Roman" w:cs="Times New Roman"/>
          <w:sz w:val="24"/>
          <w:szCs w:val="24"/>
        </w:rPr>
        <w:t xml:space="preserve">s následným projednáním </w:t>
      </w:r>
      <w:r>
        <w:rPr>
          <w:rFonts w:ascii="Times New Roman" w:hAnsi="Times New Roman" w:cs="Times New Roman"/>
          <w:sz w:val="24"/>
          <w:szCs w:val="24"/>
        </w:rPr>
        <w:t>na VZZM</w:t>
      </w:r>
    </w:p>
    <w:p w14:paraId="18FDB2ED" w14:textId="77777777" w:rsidR="00DB4FFA" w:rsidRDefault="00DB4FFA" w:rsidP="00DB4FF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753" w:type="dxa"/>
        <w:tblLook w:val="04A0" w:firstRow="1" w:lastRow="0" w:firstColumn="1" w:lastColumn="0" w:noHBand="0" w:noVBand="1"/>
      </w:tblPr>
      <w:tblGrid>
        <w:gridCol w:w="1338"/>
        <w:gridCol w:w="873"/>
        <w:gridCol w:w="2499"/>
        <w:gridCol w:w="1331"/>
        <w:gridCol w:w="1609"/>
        <w:gridCol w:w="2103"/>
      </w:tblGrid>
      <w:tr w:rsidR="009B4F1D" w14:paraId="52B1494B" w14:textId="77777777" w:rsidTr="00CF5E97">
        <w:trPr>
          <w:trHeight w:val="627"/>
        </w:trPr>
        <w:tc>
          <w:tcPr>
            <w:tcW w:w="1338" w:type="dxa"/>
          </w:tcPr>
          <w:p w14:paraId="1D02369B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78F59AC4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14:paraId="013F55D5" w14:textId="77777777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499" w:type="dxa"/>
          </w:tcPr>
          <w:p w14:paraId="75CC6CF8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14:paraId="6BDE6DEA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609" w:type="dxa"/>
          </w:tcPr>
          <w:p w14:paraId="4F2B8BD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2103" w:type="dxa"/>
          </w:tcPr>
          <w:p w14:paraId="54A17FD1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8115-Financování</w:t>
            </w:r>
          </w:p>
        </w:tc>
      </w:tr>
      <w:tr w:rsidR="00F551F6" w14:paraId="441C0ABD" w14:textId="77777777" w:rsidTr="00CF5E97">
        <w:trPr>
          <w:trHeight w:val="296"/>
        </w:trPr>
        <w:tc>
          <w:tcPr>
            <w:tcW w:w="1338" w:type="dxa"/>
          </w:tcPr>
          <w:p w14:paraId="455801CB" w14:textId="534C1A87" w:rsidR="00F551F6" w:rsidRDefault="00FA4B2A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670D">
              <w:rPr>
                <w:rFonts w:ascii="Times New Roman" w:hAnsi="Times New Roman" w:cs="Times New Roman"/>
                <w:sz w:val="24"/>
                <w:szCs w:val="24"/>
              </w:rPr>
              <w:t>pol. 4</w:t>
            </w:r>
            <w:r w:rsidR="00AA23B0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73" w:type="dxa"/>
          </w:tcPr>
          <w:p w14:paraId="5C499EB0" w14:textId="2A6B8E4E" w:rsidR="00F551F6" w:rsidRDefault="00CF5E97" w:rsidP="0026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98187</w:t>
            </w:r>
            <w:r w:rsidR="00BD1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9" w:type="dxa"/>
          </w:tcPr>
          <w:p w14:paraId="0F59ACE4" w14:textId="5684C533" w:rsidR="00F551F6" w:rsidRDefault="0096670D" w:rsidP="00010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Neinvestiční přijaté transfery </w:t>
            </w:r>
            <w:r w:rsidR="00AA23B0">
              <w:rPr>
                <w:rFonts w:ascii="Times New Roman" w:hAnsi="Times New Roman" w:cs="Times New Roman"/>
                <w:sz w:val="24"/>
                <w:szCs w:val="24"/>
              </w:rPr>
              <w:t>z všeobecné pokladní správy státního rozpočtu</w:t>
            </w:r>
            <w:r w:rsidR="00265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1" w:type="dxa"/>
          </w:tcPr>
          <w:p w14:paraId="7E4A7054" w14:textId="0A303881" w:rsidR="00F551F6" w:rsidRDefault="00CF5E97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144 000,00</w:t>
            </w:r>
          </w:p>
        </w:tc>
        <w:tc>
          <w:tcPr>
            <w:tcW w:w="1609" w:type="dxa"/>
          </w:tcPr>
          <w:p w14:paraId="08C44DFD" w14:textId="781C5C4F" w:rsidR="00F551F6" w:rsidRDefault="0096670D" w:rsidP="003107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3" w:type="dxa"/>
          </w:tcPr>
          <w:p w14:paraId="6DF0A5F8" w14:textId="4B7B6B50" w:rsidR="00F551F6" w:rsidRPr="00CF5E97" w:rsidRDefault="00CF5E97" w:rsidP="00CF5E97">
            <w:pPr>
              <w:pStyle w:val="Odstavecseseznamem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144 000,00</w:t>
            </w:r>
            <w:r w:rsidR="00FA4B2A" w:rsidRPr="00CF5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09E3" w14:paraId="7538EBF8" w14:textId="77777777" w:rsidTr="00CF5E97">
        <w:trPr>
          <w:trHeight w:val="296"/>
        </w:trPr>
        <w:tc>
          <w:tcPr>
            <w:tcW w:w="1338" w:type="dxa"/>
          </w:tcPr>
          <w:p w14:paraId="34EB99A2" w14:textId="5EC597B9" w:rsidR="000109E3" w:rsidRDefault="00530875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A1A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AA23B0">
              <w:rPr>
                <w:rFonts w:ascii="Times New Roman" w:hAnsi="Times New Roman" w:cs="Times New Roman"/>
                <w:sz w:val="24"/>
                <w:szCs w:val="24"/>
              </w:rPr>
              <w:t>3341</w:t>
            </w:r>
          </w:p>
        </w:tc>
        <w:tc>
          <w:tcPr>
            <w:tcW w:w="873" w:type="dxa"/>
          </w:tcPr>
          <w:p w14:paraId="4D71AD99" w14:textId="4CA41996" w:rsidR="000109E3" w:rsidRDefault="00BD1F0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9" w:type="dxa"/>
          </w:tcPr>
          <w:p w14:paraId="1D1DA6F1" w14:textId="7E0ABA43" w:rsidR="000109E3" w:rsidRDefault="00AA23B0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Rozhlas a televize</w:t>
            </w:r>
            <w:r w:rsidR="00966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1" w:type="dxa"/>
          </w:tcPr>
          <w:p w14:paraId="159A35A8" w14:textId="77777777" w:rsidR="000109E3" w:rsidRDefault="000109E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58093A28" w14:textId="57CE4862" w:rsidR="000109E3" w:rsidRDefault="00CF5E97" w:rsidP="003107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A23B0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  <w:r w:rsidR="0096670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530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3" w:type="dxa"/>
          </w:tcPr>
          <w:p w14:paraId="7508FF59" w14:textId="02E89BCF" w:rsidR="000109E3" w:rsidRDefault="00CF5E97" w:rsidP="003107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A23B0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  <w:r w:rsidR="0096670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530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09E3" w14:paraId="09ED6053" w14:textId="77777777" w:rsidTr="00CF5E97">
        <w:trPr>
          <w:trHeight w:val="296"/>
        </w:trPr>
        <w:tc>
          <w:tcPr>
            <w:tcW w:w="1338" w:type="dxa"/>
          </w:tcPr>
          <w:p w14:paraId="6E986CDA" w14:textId="0A197664" w:rsidR="000109E3" w:rsidRDefault="00AB1A1A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 </w:t>
            </w:r>
            <w:r w:rsidR="00AA23B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CF5E9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3" w:type="dxa"/>
          </w:tcPr>
          <w:p w14:paraId="6894CC0C" w14:textId="77777777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14:paraId="2F64D515" w14:textId="19DE7A06" w:rsidR="000109E3" w:rsidRDefault="00CF5E97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Osobní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asist.peč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.služba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podpora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samost.bydlení</w:t>
            </w:r>
            <w:proofErr w:type="spellEnd"/>
            <w:r w:rsidR="00B41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1" w:type="dxa"/>
          </w:tcPr>
          <w:p w14:paraId="4A4F4F9C" w14:textId="77777777" w:rsidR="000109E3" w:rsidRDefault="000109E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5FADEA5D" w14:textId="5E975BB6" w:rsidR="000109E3" w:rsidRDefault="00CF5E97" w:rsidP="003107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A23B0"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  <w:tc>
          <w:tcPr>
            <w:tcW w:w="2103" w:type="dxa"/>
          </w:tcPr>
          <w:p w14:paraId="2E04D1B2" w14:textId="6FAE5EF4" w:rsidR="000109E3" w:rsidRDefault="00AB1A1A" w:rsidP="003107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E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A23B0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  <w:r w:rsidR="0096670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109E3" w14:paraId="27C81768" w14:textId="77777777" w:rsidTr="00CF5E97">
        <w:trPr>
          <w:trHeight w:val="296"/>
        </w:trPr>
        <w:tc>
          <w:tcPr>
            <w:tcW w:w="1338" w:type="dxa"/>
          </w:tcPr>
          <w:p w14:paraId="103A4518" w14:textId="56E9458F" w:rsidR="000109E3" w:rsidRDefault="0096670D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CF5E97">
              <w:rPr>
                <w:rFonts w:ascii="Times New Roman" w:hAnsi="Times New Roman" w:cs="Times New Roman"/>
                <w:sz w:val="24"/>
                <w:szCs w:val="24"/>
              </w:rPr>
              <w:t>6112</w:t>
            </w:r>
          </w:p>
        </w:tc>
        <w:tc>
          <w:tcPr>
            <w:tcW w:w="873" w:type="dxa"/>
          </w:tcPr>
          <w:p w14:paraId="26795780" w14:textId="77777777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14:paraId="181EA2AB" w14:textId="23C2626B" w:rsidR="000109E3" w:rsidRDefault="00CF5E97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Zastupitelstva obcí</w:t>
            </w:r>
          </w:p>
        </w:tc>
        <w:tc>
          <w:tcPr>
            <w:tcW w:w="1331" w:type="dxa"/>
          </w:tcPr>
          <w:p w14:paraId="6A533370" w14:textId="77777777" w:rsidR="000109E3" w:rsidRDefault="000109E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14E94E2B" w14:textId="72F31B73" w:rsidR="000109E3" w:rsidRDefault="00AA23B0" w:rsidP="00AA23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F5E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6670D"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  <w:tc>
          <w:tcPr>
            <w:tcW w:w="2103" w:type="dxa"/>
          </w:tcPr>
          <w:p w14:paraId="55689279" w14:textId="5467A355" w:rsidR="000109E3" w:rsidRDefault="00CF5E97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A23B0"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</w:tr>
      <w:tr w:rsidR="0096670D" w14:paraId="29A9650B" w14:textId="77777777" w:rsidTr="00CF5E97">
        <w:trPr>
          <w:trHeight w:val="296"/>
        </w:trPr>
        <w:tc>
          <w:tcPr>
            <w:tcW w:w="1338" w:type="dxa"/>
          </w:tcPr>
          <w:p w14:paraId="66122697" w14:textId="28E52DC0" w:rsidR="0096670D" w:rsidRDefault="0096670D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§2321</w:t>
            </w:r>
          </w:p>
        </w:tc>
        <w:tc>
          <w:tcPr>
            <w:tcW w:w="873" w:type="dxa"/>
          </w:tcPr>
          <w:p w14:paraId="615F53B5" w14:textId="77777777" w:rsidR="0096670D" w:rsidRDefault="0096670D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14:paraId="211B3354" w14:textId="6B2A5305" w:rsidR="0096670D" w:rsidRDefault="0096670D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Odvádění a čištění odpadních vod a nakládání s 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kaly -kapitálové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výdaje</w:t>
            </w:r>
          </w:p>
        </w:tc>
        <w:tc>
          <w:tcPr>
            <w:tcW w:w="1331" w:type="dxa"/>
          </w:tcPr>
          <w:p w14:paraId="2B8CD890" w14:textId="77777777" w:rsidR="0096670D" w:rsidRDefault="0096670D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555CC4E2" w14:textId="64B6EFF8" w:rsidR="0096670D" w:rsidRDefault="00CF5E97" w:rsidP="00AA23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A23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A23B0"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  <w:tc>
          <w:tcPr>
            <w:tcW w:w="2103" w:type="dxa"/>
          </w:tcPr>
          <w:p w14:paraId="62F9F142" w14:textId="61B436B8" w:rsidR="0096670D" w:rsidRDefault="00DB4FFA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5E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A23B0"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</w:tr>
      <w:tr w:rsidR="00093A31" w14:paraId="4879D007" w14:textId="77777777" w:rsidTr="00CF5E97">
        <w:trPr>
          <w:trHeight w:val="296"/>
        </w:trPr>
        <w:tc>
          <w:tcPr>
            <w:tcW w:w="1338" w:type="dxa"/>
          </w:tcPr>
          <w:p w14:paraId="241AD4C4" w14:textId="725708E1" w:rsidR="00093A31" w:rsidRDefault="00093A31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3113</w:t>
            </w:r>
          </w:p>
        </w:tc>
        <w:tc>
          <w:tcPr>
            <w:tcW w:w="873" w:type="dxa"/>
          </w:tcPr>
          <w:p w14:paraId="346122BE" w14:textId="77777777" w:rsidR="00093A31" w:rsidRDefault="00093A31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14:paraId="0D7EAE11" w14:textId="3E32C3BD" w:rsidR="00093A31" w:rsidRDefault="00093A31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Základní školy-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kapit.výdaje</w:t>
            </w:r>
            <w:proofErr w:type="spellEnd"/>
            <w:proofErr w:type="gramEnd"/>
          </w:p>
        </w:tc>
        <w:tc>
          <w:tcPr>
            <w:tcW w:w="1331" w:type="dxa"/>
          </w:tcPr>
          <w:p w14:paraId="4FE869E3" w14:textId="77777777" w:rsidR="00093A31" w:rsidRDefault="00093A31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22330DA5" w14:textId="43C787EE" w:rsidR="00093A31" w:rsidRDefault="00093A31" w:rsidP="00AA23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100 000,00</w:t>
            </w:r>
          </w:p>
        </w:tc>
        <w:tc>
          <w:tcPr>
            <w:tcW w:w="2103" w:type="dxa"/>
          </w:tcPr>
          <w:p w14:paraId="1B9F472A" w14:textId="78C6AD26" w:rsidR="00093A31" w:rsidRDefault="00093A31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100 000,00</w:t>
            </w:r>
          </w:p>
        </w:tc>
      </w:tr>
      <w:tr w:rsidR="00093A31" w14:paraId="65B6EBC1" w14:textId="77777777" w:rsidTr="00CF5E97">
        <w:trPr>
          <w:trHeight w:val="296"/>
        </w:trPr>
        <w:tc>
          <w:tcPr>
            <w:tcW w:w="1338" w:type="dxa"/>
          </w:tcPr>
          <w:p w14:paraId="7C537B5E" w14:textId="045645E6" w:rsidR="00093A31" w:rsidRDefault="00093A31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6115</w:t>
            </w:r>
          </w:p>
        </w:tc>
        <w:tc>
          <w:tcPr>
            <w:tcW w:w="873" w:type="dxa"/>
          </w:tcPr>
          <w:p w14:paraId="3F5333ED" w14:textId="77777777" w:rsidR="00093A31" w:rsidRDefault="00093A31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98187</w:t>
            </w:r>
          </w:p>
          <w:p w14:paraId="29B0B62E" w14:textId="41B03393" w:rsidR="00093A31" w:rsidRDefault="00093A31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2499" w:type="dxa"/>
          </w:tcPr>
          <w:p w14:paraId="7B49C9AA" w14:textId="74C55BCF" w:rsidR="00093A31" w:rsidRDefault="00093A31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Volby do zastupitelstev územních samosprávných celků</w:t>
            </w:r>
          </w:p>
        </w:tc>
        <w:tc>
          <w:tcPr>
            <w:tcW w:w="1331" w:type="dxa"/>
          </w:tcPr>
          <w:p w14:paraId="58CA7F7C" w14:textId="77777777" w:rsidR="00093A31" w:rsidRDefault="00093A31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35BC5A29" w14:textId="77777777" w:rsidR="00093A31" w:rsidRDefault="00093A31" w:rsidP="00AA23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144 000,00</w:t>
            </w:r>
          </w:p>
          <w:p w14:paraId="6B899448" w14:textId="2CBB95D1" w:rsidR="00093A31" w:rsidRDefault="00093A31" w:rsidP="00AA23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76 000,00</w:t>
            </w:r>
          </w:p>
        </w:tc>
        <w:tc>
          <w:tcPr>
            <w:tcW w:w="2103" w:type="dxa"/>
          </w:tcPr>
          <w:p w14:paraId="4B4641E6" w14:textId="77777777" w:rsidR="00093A31" w:rsidRDefault="00093A31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144 000,00</w:t>
            </w:r>
          </w:p>
          <w:p w14:paraId="180A7F00" w14:textId="18762E49" w:rsidR="00093A31" w:rsidRDefault="00093A31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76 000,00</w:t>
            </w:r>
          </w:p>
        </w:tc>
      </w:tr>
      <w:tr w:rsidR="00093A31" w14:paraId="370DE8F0" w14:textId="77777777" w:rsidTr="00CF5E97">
        <w:trPr>
          <w:trHeight w:val="296"/>
        </w:trPr>
        <w:tc>
          <w:tcPr>
            <w:tcW w:w="1338" w:type="dxa"/>
          </w:tcPr>
          <w:p w14:paraId="2A834194" w14:textId="2751A816" w:rsidR="00093A31" w:rsidRDefault="00093A31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pol. 4116</w:t>
            </w:r>
          </w:p>
        </w:tc>
        <w:tc>
          <w:tcPr>
            <w:tcW w:w="873" w:type="dxa"/>
          </w:tcPr>
          <w:p w14:paraId="087785BD" w14:textId="2898382C" w:rsidR="00093A31" w:rsidRDefault="00DB4FFA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33090</w:t>
            </w:r>
          </w:p>
        </w:tc>
        <w:tc>
          <w:tcPr>
            <w:tcW w:w="2499" w:type="dxa"/>
          </w:tcPr>
          <w:p w14:paraId="6C525543" w14:textId="3B387F5E" w:rsidR="00093A31" w:rsidRDefault="00093A31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Ostatní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neinv.přijaté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transfery ze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st.rozpočtu</w:t>
            </w:r>
            <w:proofErr w:type="spellEnd"/>
          </w:p>
        </w:tc>
        <w:tc>
          <w:tcPr>
            <w:tcW w:w="1331" w:type="dxa"/>
          </w:tcPr>
          <w:p w14:paraId="2D9DCE9F" w14:textId="15866F29" w:rsidR="00093A31" w:rsidRDefault="00093A31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-75 000</w:t>
            </w:r>
          </w:p>
        </w:tc>
        <w:tc>
          <w:tcPr>
            <w:tcW w:w="1609" w:type="dxa"/>
          </w:tcPr>
          <w:p w14:paraId="1A0C772A" w14:textId="77777777" w:rsidR="00093A31" w:rsidRDefault="00093A31" w:rsidP="00AA23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14:paraId="6B445215" w14:textId="338FC297" w:rsidR="00093A31" w:rsidRDefault="00093A31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75 000,00</w:t>
            </w:r>
          </w:p>
        </w:tc>
      </w:tr>
      <w:tr w:rsidR="00093A31" w14:paraId="0C2252A5" w14:textId="77777777" w:rsidTr="00CF5E97">
        <w:trPr>
          <w:trHeight w:val="296"/>
        </w:trPr>
        <w:tc>
          <w:tcPr>
            <w:tcW w:w="1338" w:type="dxa"/>
          </w:tcPr>
          <w:p w14:paraId="340A301C" w14:textId="1CA4E780" w:rsidR="00093A31" w:rsidRDefault="00093A31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6221</w:t>
            </w:r>
          </w:p>
        </w:tc>
        <w:tc>
          <w:tcPr>
            <w:tcW w:w="873" w:type="dxa"/>
          </w:tcPr>
          <w:p w14:paraId="05E468E8" w14:textId="083C7A01" w:rsidR="00093A31" w:rsidRDefault="00DB4FFA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33090</w:t>
            </w:r>
          </w:p>
        </w:tc>
        <w:tc>
          <w:tcPr>
            <w:tcW w:w="2499" w:type="dxa"/>
          </w:tcPr>
          <w:p w14:paraId="269951BE" w14:textId="2E4B6729" w:rsidR="00093A31" w:rsidRDefault="00DB4FFA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Humanitární zahraniční pomoc přímá</w:t>
            </w:r>
          </w:p>
        </w:tc>
        <w:tc>
          <w:tcPr>
            <w:tcW w:w="1331" w:type="dxa"/>
          </w:tcPr>
          <w:p w14:paraId="62E1A81C" w14:textId="77777777" w:rsidR="00093A31" w:rsidRDefault="00093A31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05FB1BF5" w14:textId="4B6157C7" w:rsidR="00093A31" w:rsidRDefault="00DB4FFA" w:rsidP="00AA23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-75 000,00</w:t>
            </w:r>
          </w:p>
        </w:tc>
        <w:tc>
          <w:tcPr>
            <w:tcW w:w="2103" w:type="dxa"/>
          </w:tcPr>
          <w:p w14:paraId="0D6C3B0E" w14:textId="1ECBF061" w:rsidR="00093A31" w:rsidRDefault="00DB4FFA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-75 000,00</w:t>
            </w:r>
          </w:p>
        </w:tc>
      </w:tr>
      <w:tr w:rsidR="00093A31" w14:paraId="2367072D" w14:textId="77777777" w:rsidTr="00CF5E97">
        <w:trPr>
          <w:trHeight w:val="296"/>
        </w:trPr>
        <w:tc>
          <w:tcPr>
            <w:tcW w:w="1338" w:type="dxa"/>
          </w:tcPr>
          <w:p w14:paraId="3A3B1E36" w14:textId="1BAA2A14" w:rsidR="00093A31" w:rsidRDefault="00DB4FFA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5512</w:t>
            </w:r>
          </w:p>
        </w:tc>
        <w:tc>
          <w:tcPr>
            <w:tcW w:w="873" w:type="dxa"/>
          </w:tcPr>
          <w:p w14:paraId="0902CEC5" w14:textId="77777777" w:rsidR="00093A31" w:rsidRDefault="00093A31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14:paraId="4BC3042D" w14:textId="6ADF2E02" w:rsidR="00093A31" w:rsidRDefault="00DB4FFA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Požární ochrana-dobrovolná část</w:t>
            </w:r>
          </w:p>
        </w:tc>
        <w:tc>
          <w:tcPr>
            <w:tcW w:w="1331" w:type="dxa"/>
          </w:tcPr>
          <w:p w14:paraId="13841D6C" w14:textId="77777777" w:rsidR="00093A31" w:rsidRDefault="00093A31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4E69815D" w14:textId="64607E05" w:rsidR="00093A31" w:rsidRDefault="00DB4FFA" w:rsidP="00AA23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104 000,00</w:t>
            </w:r>
          </w:p>
        </w:tc>
        <w:tc>
          <w:tcPr>
            <w:tcW w:w="2103" w:type="dxa"/>
          </w:tcPr>
          <w:p w14:paraId="4094B16A" w14:textId="0BFF208A" w:rsidR="00093A31" w:rsidRDefault="00DB4FFA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104 000,00</w:t>
            </w:r>
          </w:p>
        </w:tc>
      </w:tr>
      <w:tr w:rsidR="00F551F6" w14:paraId="2E36955B" w14:textId="77777777" w:rsidTr="00CF5E97">
        <w:trPr>
          <w:trHeight w:val="296"/>
        </w:trPr>
        <w:tc>
          <w:tcPr>
            <w:tcW w:w="1338" w:type="dxa"/>
          </w:tcPr>
          <w:p w14:paraId="02D4C104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873" w:type="dxa"/>
          </w:tcPr>
          <w:p w14:paraId="36FD6D74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9" w:type="dxa"/>
          </w:tcPr>
          <w:p w14:paraId="335CBB0F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14:paraId="0780F69C" w14:textId="71DB1E8D" w:rsidR="00F551F6" w:rsidRPr="00F551F6" w:rsidRDefault="00DB4FFA" w:rsidP="00BD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69 000,00</w:t>
            </w:r>
          </w:p>
        </w:tc>
        <w:tc>
          <w:tcPr>
            <w:tcW w:w="1609" w:type="dxa"/>
          </w:tcPr>
          <w:p w14:paraId="79816F13" w14:textId="160F3D6D" w:rsidR="00F551F6" w:rsidRPr="00F551F6" w:rsidRDefault="00DB4FFA" w:rsidP="0031075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599 000,00</w:t>
            </w:r>
          </w:p>
        </w:tc>
        <w:tc>
          <w:tcPr>
            <w:tcW w:w="2103" w:type="dxa"/>
          </w:tcPr>
          <w:p w14:paraId="758F12C7" w14:textId="005D7E35" w:rsidR="00F551F6" w:rsidRDefault="00DB4FFA" w:rsidP="0031075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530 000,00</w:t>
            </w:r>
          </w:p>
          <w:p w14:paraId="0CD04545" w14:textId="77777777" w:rsidR="00FA4B2A" w:rsidRPr="00F551F6" w:rsidRDefault="00FA4B2A" w:rsidP="00FA4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2DFA" w14:textId="77777777" w:rsidR="00F551F6" w:rsidRPr="00F551F6" w:rsidRDefault="00F551F6" w:rsidP="00805DD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F03130F" w14:textId="77777777" w:rsidR="00DB4FFA" w:rsidRDefault="00DB4FFA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8E6F33" w14:textId="3874AC4F" w:rsidR="000028F4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DB4FF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A4B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65BB6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DB4FFA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265BB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</w:p>
    <w:p w14:paraId="364CAD1A" w14:textId="6410D778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699936A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B92299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71204D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56797952" w:rsid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Pavel Lžičař</w:t>
      </w:r>
      <w:r w:rsidR="00F45C74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F2C3D"/>
    <w:multiLevelType w:val="hybridMultilevel"/>
    <w:tmpl w:val="B178F29E"/>
    <w:lvl w:ilvl="0" w:tplc="A15CCD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0112D"/>
    <w:multiLevelType w:val="hybridMultilevel"/>
    <w:tmpl w:val="8E62AEAE"/>
    <w:lvl w:ilvl="0" w:tplc="D82837BC">
      <w:start w:val="14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223BC"/>
    <w:multiLevelType w:val="hybridMultilevel"/>
    <w:tmpl w:val="2C1C7708"/>
    <w:lvl w:ilvl="0" w:tplc="0958F3D8">
      <w:start w:val="8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28857711">
    <w:abstractNumId w:val="0"/>
  </w:num>
  <w:num w:numId="2" w16cid:durableId="1272203552">
    <w:abstractNumId w:val="6"/>
  </w:num>
  <w:num w:numId="3" w16cid:durableId="725615690">
    <w:abstractNumId w:val="2"/>
  </w:num>
  <w:num w:numId="4" w16cid:durableId="309137255">
    <w:abstractNumId w:val="1"/>
  </w:num>
  <w:num w:numId="5" w16cid:durableId="1265378094">
    <w:abstractNumId w:val="3"/>
  </w:num>
  <w:num w:numId="6" w16cid:durableId="432013915">
    <w:abstractNumId w:val="5"/>
  </w:num>
  <w:num w:numId="7" w16cid:durableId="16522958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072F7"/>
    <w:rsid w:val="000109E3"/>
    <w:rsid w:val="000644E1"/>
    <w:rsid w:val="00087B77"/>
    <w:rsid w:val="00093A31"/>
    <w:rsid w:val="000A7A8B"/>
    <w:rsid w:val="001110CC"/>
    <w:rsid w:val="00124C27"/>
    <w:rsid w:val="001757A5"/>
    <w:rsid w:val="0019772B"/>
    <w:rsid w:val="001A193D"/>
    <w:rsid w:val="001C3322"/>
    <w:rsid w:val="00265BB6"/>
    <w:rsid w:val="002A28CA"/>
    <w:rsid w:val="00310759"/>
    <w:rsid w:val="00317E3B"/>
    <w:rsid w:val="0035413D"/>
    <w:rsid w:val="003B08F2"/>
    <w:rsid w:val="00414687"/>
    <w:rsid w:val="004615D6"/>
    <w:rsid w:val="00464FE0"/>
    <w:rsid w:val="00530875"/>
    <w:rsid w:val="00555D3F"/>
    <w:rsid w:val="005927D2"/>
    <w:rsid w:val="00594E35"/>
    <w:rsid w:val="005D4C9B"/>
    <w:rsid w:val="0060227A"/>
    <w:rsid w:val="006079C4"/>
    <w:rsid w:val="0067674E"/>
    <w:rsid w:val="006B5F17"/>
    <w:rsid w:val="006C6540"/>
    <w:rsid w:val="00791E49"/>
    <w:rsid w:val="007F7FEA"/>
    <w:rsid w:val="00803475"/>
    <w:rsid w:val="00805DDD"/>
    <w:rsid w:val="0096670D"/>
    <w:rsid w:val="00980788"/>
    <w:rsid w:val="009A34AE"/>
    <w:rsid w:val="009B4F1D"/>
    <w:rsid w:val="009F4B30"/>
    <w:rsid w:val="00A04A84"/>
    <w:rsid w:val="00AA23B0"/>
    <w:rsid w:val="00AB1A1A"/>
    <w:rsid w:val="00AD61AA"/>
    <w:rsid w:val="00B41750"/>
    <w:rsid w:val="00BA2FA1"/>
    <w:rsid w:val="00BD1F03"/>
    <w:rsid w:val="00BD3BB6"/>
    <w:rsid w:val="00C33221"/>
    <w:rsid w:val="00C55D54"/>
    <w:rsid w:val="00CF5E97"/>
    <w:rsid w:val="00D00379"/>
    <w:rsid w:val="00D82542"/>
    <w:rsid w:val="00DA6CD7"/>
    <w:rsid w:val="00DB4FFA"/>
    <w:rsid w:val="00DD5CBE"/>
    <w:rsid w:val="00E33910"/>
    <w:rsid w:val="00E6583E"/>
    <w:rsid w:val="00E765D6"/>
    <w:rsid w:val="00EA3F96"/>
    <w:rsid w:val="00EC71CA"/>
    <w:rsid w:val="00ED77FE"/>
    <w:rsid w:val="00F27002"/>
    <w:rsid w:val="00F45C74"/>
    <w:rsid w:val="00F551F6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2019-02-20T10:36:00Z</cp:lastPrinted>
  <dcterms:created xsi:type="dcterms:W3CDTF">2022-09-06T08:17:00Z</dcterms:created>
  <dcterms:modified xsi:type="dcterms:W3CDTF">2022-09-06T08:17:00Z</dcterms:modified>
</cp:coreProperties>
</file>