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01BE5" w14:textId="77777777" w:rsidR="00491D78" w:rsidRPr="00D318BB" w:rsidRDefault="00491D78" w:rsidP="00491D78">
      <w:pPr>
        <w:pStyle w:val="Nadpis10"/>
        <w:keepNext/>
        <w:keepLines/>
        <w:shd w:val="clear" w:color="auto" w:fill="auto"/>
        <w:ind w:left="2124" w:firstLine="708"/>
        <w:rPr>
          <w:color w:val="000000"/>
          <w:sz w:val="24"/>
          <w:szCs w:val="24"/>
          <w:lang w:eastAsia="cs-CZ" w:bidi="cs-CZ"/>
        </w:rPr>
      </w:pPr>
      <w:r>
        <w:rPr>
          <w:color w:val="000000"/>
          <w:sz w:val="24"/>
          <w:szCs w:val="24"/>
          <w:lang w:eastAsia="cs-CZ" w:bidi="cs-CZ"/>
        </w:rPr>
        <w:t>M</w:t>
      </w:r>
      <w:r w:rsidRPr="00D318BB">
        <w:rPr>
          <w:color w:val="000000"/>
          <w:sz w:val="24"/>
          <w:szCs w:val="24"/>
          <w:lang w:eastAsia="cs-CZ" w:bidi="cs-CZ"/>
        </w:rPr>
        <w:t xml:space="preserve"> Ě S T O      R A S P E N A V A</w:t>
      </w:r>
    </w:p>
    <w:p w14:paraId="7E1AEBB7" w14:textId="77777777" w:rsidR="00491D78" w:rsidRPr="00D318BB" w:rsidRDefault="00491D78" w:rsidP="00491D78">
      <w:pPr>
        <w:pStyle w:val="Nadpis10"/>
        <w:keepNext/>
        <w:keepLines/>
        <w:shd w:val="clear" w:color="auto" w:fill="auto"/>
        <w:rPr>
          <w:color w:val="000000"/>
          <w:sz w:val="24"/>
          <w:szCs w:val="24"/>
          <w:lang w:eastAsia="cs-CZ" w:bidi="cs-CZ"/>
        </w:rPr>
      </w:pPr>
    </w:p>
    <w:p w14:paraId="69D1CF47" w14:textId="77777777" w:rsidR="00491D78" w:rsidRPr="00D318BB" w:rsidRDefault="00491D78" w:rsidP="00491D78">
      <w:pPr>
        <w:pStyle w:val="Nadpis10"/>
        <w:keepNext/>
        <w:keepLines/>
        <w:shd w:val="clear" w:color="auto" w:fill="auto"/>
        <w:jc w:val="center"/>
        <w:rPr>
          <w:color w:val="000000"/>
          <w:sz w:val="24"/>
          <w:szCs w:val="24"/>
          <w:lang w:eastAsia="cs-CZ" w:bidi="cs-CZ"/>
        </w:rPr>
      </w:pPr>
      <w:r w:rsidRPr="00D318BB">
        <w:rPr>
          <w:color w:val="000000"/>
          <w:sz w:val="24"/>
          <w:szCs w:val="24"/>
          <w:lang w:eastAsia="cs-CZ" w:bidi="cs-CZ"/>
        </w:rPr>
        <w:t>U S N E S E N Í</w:t>
      </w:r>
    </w:p>
    <w:p w14:paraId="3109C41D" w14:textId="77777777" w:rsidR="00491D78" w:rsidRPr="00D318BB" w:rsidRDefault="00491D78" w:rsidP="00491D78">
      <w:pPr>
        <w:pStyle w:val="Nadpis10"/>
        <w:keepNext/>
        <w:keepLines/>
        <w:shd w:val="clear" w:color="auto" w:fill="auto"/>
        <w:jc w:val="center"/>
        <w:rPr>
          <w:sz w:val="24"/>
          <w:szCs w:val="24"/>
        </w:rPr>
      </w:pPr>
    </w:p>
    <w:p w14:paraId="5EB566E6" w14:textId="77777777" w:rsidR="00491D78" w:rsidRDefault="00491D78" w:rsidP="00491D78">
      <w:pPr>
        <w:pStyle w:val="Zkladntext1"/>
        <w:shd w:val="clear" w:color="auto" w:fill="auto"/>
        <w:spacing w:after="0" w:line="257" w:lineRule="auto"/>
        <w:rPr>
          <w:color w:val="000000"/>
          <w:sz w:val="24"/>
          <w:szCs w:val="24"/>
          <w:lang w:eastAsia="cs-CZ" w:bidi="cs-CZ"/>
        </w:rPr>
      </w:pPr>
      <w:r>
        <w:rPr>
          <w:color w:val="000000"/>
          <w:sz w:val="24"/>
          <w:szCs w:val="24"/>
          <w:lang w:eastAsia="cs-CZ" w:bidi="cs-CZ"/>
        </w:rPr>
        <w:t>z 1</w:t>
      </w:r>
      <w:r w:rsidRPr="005A1311">
        <w:rPr>
          <w:color w:val="000000"/>
          <w:sz w:val="24"/>
          <w:szCs w:val="24"/>
          <w:lang w:eastAsia="cs-CZ" w:bidi="cs-CZ"/>
        </w:rPr>
        <w:t xml:space="preserve">. veřejného zasedání zastupitelstva města konaného dne </w:t>
      </w:r>
      <w:r>
        <w:rPr>
          <w:color w:val="000000"/>
          <w:sz w:val="24"/>
          <w:szCs w:val="24"/>
          <w:lang w:eastAsia="cs-CZ" w:bidi="cs-CZ"/>
        </w:rPr>
        <w:t xml:space="preserve">24. 2. 2021 </w:t>
      </w:r>
      <w:r w:rsidRPr="005A1311">
        <w:rPr>
          <w:color w:val="000000"/>
          <w:sz w:val="24"/>
          <w:szCs w:val="24"/>
          <w:lang w:eastAsia="cs-CZ" w:bidi="cs-CZ"/>
        </w:rPr>
        <w:t>v</w:t>
      </w:r>
      <w:r>
        <w:rPr>
          <w:color w:val="000000"/>
          <w:sz w:val="24"/>
          <w:szCs w:val="24"/>
          <w:lang w:eastAsia="cs-CZ" w:bidi="cs-CZ"/>
        </w:rPr>
        <w:t xml:space="preserve">e velkém sále </w:t>
      </w:r>
      <w:r w:rsidRPr="005A1311">
        <w:rPr>
          <w:color w:val="000000"/>
          <w:sz w:val="24"/>
          <w:szCs w:val="24"/>
          <w:lang w:eastAsia="cs-CZ" w:bidi="cs-CZ"/>
        </w:rPr>
        <w:t>v</w:t>
      </w:r>
      <w:r>
        <w:rPr>
          <w:color w:val="000000"/>
          <w:sz w:val="24"/>
          <w:szCs w:val="24"/>
          <w:lang w:eastAsia="cs-CZ" w:bidi="cs-CZ"/>
        </w:rPr>
        <w:t> České besedě v</w:t>
      </w:r>
      <w:r w:rsidRPr="005A1311">
        <w:rPr>
          <w:color w:val="000000"/>
          <w:sz w:val="24"/>
          <w:szCs w:val="24"/>
          <w:lang w:eastAsia="cs-CZ" w:bidi="cs-CZ"/>
        </w:rPr>
        <w:t> Raspenavě.</w:t>
      </w:r>
    </w:p>
    <w:p w14:paraId="703961A4" w14:textId="77777777" w:rsidR="00491D78" w:rsidRPr="005A1311" w:rsidRDefault="00491D78" w:rsidP="00491D78">
      <w:pPr>
        <w:pStyle w:val="Zkladntext1"/>
        <w:shd w:val="clear" w:color="auto" w:fill="auto"/>
        <w:spacing w:after="0" w:line="257" w:lineRule="auto"/>
        <w:rPr>
          <w:color w:val="000000"/>
          <w:sz w:val="24"/>
          <w:szCs w:val="24"/>
          <w:lang w:eastAsia="cs-CZ" w:bidi="cs-CZ"/>
        </w:rPr>
      </w:pPr>
    </w:p>
    <w:p w14:paraId="6463B37B" w14:textId="77777777" w:rsidR="00491D78" w:rsidRPr="005A1311" w:rsidRDefault="00491D78" w:rsidP="00491D78">
      <w:pPr>
        <w:pStyle w:val="Zkladntext1"/>
        <w:shd w:val="clear" w:color="auto" w:fill="auto"/>
        <w:spacing w:after="0" w:line="259" w:lineRule="auto"/>
        <w:rPr>
          <w:color w:val="000000"/>
          <w:sz w:val="24"/>
          <w:szCs w:val="24"/>
          <w:lang w:eastAsia="cs-CZ" w:bidi="cs-CZ"/>
        </w:rPr>
      </w:pPr>
      <w:r w:rsidRPr="005A1311">
        <w:rPr>
          <w:color w:val="000000"/>
          <w:sz w:val="24"/>
          <w:szCs w:val="24"/>
          <w:lang w:eastAsia="cs-CZ" w:bidi="cs-CZ"/>
        </w:rPr>
        <w:t>Městské zastupitelstvo v souladu se zákonem č. 128/2000 Sb., o obcích, ve znění pozdějších</w:t>
      </w:r>
      <w:r>
        <w:rPr>
          <w:color w:val="000000"/>
          <w:sz w:val="24"/>
          <w:szCs w:val="24"/>
          <w:lang w:eastAsia="cs-CZ" w:bidi="cs-CZ"/>
        </w:rPr>
        <w:t xml:space="preserve"> </w:t>
      </w:r>
      <w:r w:rsidRPr="005A1311">
        <w:rPr>
          <w:color w:val="000000"/>
          <w:sz w:val="24"/>
          <w:szCs w:val="24"/>
          <w:lang w:eastAsia="cs-CZ" w:bidi="cs-CZ"/>
        </w:rPr>
        <w:t>předpisů, po projednání předložených dokumentů a zpráv, přijalo následující usnesení č.:</w:t>
      </w:r>
    </w:p>
    <w:p w14:paraId="5FE96CE5" w14:textId="77777777" w:rsidR="00491D78" w:rsidRPr="005E40D7" w:rsidRDefault="00491D78" w:rsidP="00491D78">
      <w:pPr>
        <w:pStyle w:val="Zkladntext1"/>
        <w:shd w:val="clear" w:color="auto" w:fill="auto"/>
        <w:spacing w:after="0"/>
        <w:rPr>
          <w:b/>
          <w:bCs/>
          <w:color w:val="000000"/>
          <w:sz w:val="24"/>
          <w:szCs w:val="24"/>
          <w:lang w:eastAsia="cs-CZ" w:bidi="cs-CZ"/>
        </w:rPr>
      </w:pPr>
      <w:r w:rsidRPr="005E40D7">
        <w:rPr>
          <w:b/>
          <w:bCs/>
          <w:color w:val="000000"/>
          <w:sz w:val="24"/>
          <w:szCs w:val="24"/>
          <w:lang w:eastAsia="cs-CZ" w:bidi="cs-CZ"/>
        </w:rPr>
        <w:t>1/01/21</w:t>
      </w:r>
    </w:p>
    <w:p w14:paraId="190366A9" w14:textId="77777777" w:rsidR="00491D78" w:rsidRPr="00CC474F" w:rsidRDefault="00491D78" w:rsidP="00491D78">
      <w:pPr>
        <w:jc w:val="both"/>
        <w:rPr>
          <w:rFonts w:ascii="Times New Roman" w:hAnsi="Times New Roman" w:cs="Times New Roman"/>
          <w:bCs/>
        </w:rPr>
      </w:pPr>
      <w:r w:rsidRPr="00321E4E">
        <w:rPr>
          <w:rFonts w:ascii="Times New Roman" w:hAnsi="Times New Roman" w:cs="Times New Roman"/>
        </w:rPr>
        <w:t>ZM schvaluje záměr</w:t>
      </w:r>
      <w:r w:rsidRPr="00CC474F">
        <w:rPr>
          <w:rFonts w:ascii="Times New Roman" w:hAnsi="Times New Roman" w:cs="Times New Roman"/>
          <w:bCs/>
        </w:rPr>
        <w:t xml:space="preserve"> na převod pozemků p. č. p. č. 1103/5, ostatní plocha, ostatní komunikace o ploše 1418 m</w:t>
      </w:r>
      <w:r w:rsidRPr="00CC474F">
        <w:rPr>
          <w:rFonts w:ascii="Times New Roman" w:hAnsi="Times New Roman" w:cs="Times New Roman"/>
          <w:bCs/>
          <w:vertAlign w:val="superscript"/>
        </w:rPr>
        <w:t>2</w:t>
      </w:r>
      <w:r w:rsidRPr="00CC474F">
        <w:rPr>
          <w:rFonts w:ascii="Times New Roman" w:hAnsi="Times New Roman" w:cs="Times New Roman"/>
          <w:bCs/>
        </w:rPr>
        <w:t>, p. č. 1106/4, zastavěná plocha a nádvoří o ploše 242 m</w:t>
      </w:r>
      <w:r w:rsidRPr="00CC474F">
        <w:rPr>
          <w:rFonts w:ascii="Times New Roman" w:hAnsi="Times New Roman" w:cs="Times New Roman"/>
          <w:bCs/>
          <w:vertAlign w:val="superscript"/>
        </w:rPr>
        <w:t>2</w:t>
      </w:r>
      <w:r w:rsidRPr="00CC474F">
        <w:rPr>
          <w:rFonts w:ascii="Times New Roman" w:hAnsi="Times New Roman" w:cs="Times New Roman"/>
          <w:bCs/>
        </w:rPr>
        <w:t>, p. č. 1103/6 zastavěná plocha a nádvoří o ploše 2042 m</w:t>
      </w:r>
      <w:r w:rsidRPr="00CC474F">
        <w:rPr>
          <w:rFonts w:ascii="Times New Roman" w:hAnsi="Times New Roman" w:cs="Times New Roman"/>
          <w:bCs/>
          <w:vertAlign w:val="superscript"/>
        </w:rPr>
        <w:t>2</w:t>
      </w:r>
      <w:r w:rsidRPr="00CC474F">
        <w:rPr>
          <w:rFonts w:ascii="Times New Roman" w:hAnsi="Times New Roman" w:cs="Times New Roman"/>
          <w:bCs/>
        </w:rPr>
        <w:t>, p. č. 1106/3, zastavěná plocha a nádvoří o ploše 633 m</w:t>
      </w:r>
      <w:r w:rsidRPr="00CC474F">
        <w:rPr>
          <w:rFonts w:ascii="Times New Roman" w:hAnsi="Times New Roman" w:cs="Times New Roman"/>
          <w:bCs/>
          <w:vertAlign w:val="superscript"/>
        </w:rPr>
        <w:t>2</w:t>
      </w:r>
      <w:r w:rsidRPr="00CC474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</w:t>
      </w:r>
      <w:r w:rsidRPr="00CC474F">
        <w:rPr>
          <w:rFonts w:ascii="Times New Roman" w:hAnsi="Times New Roman" w:cs="Times New Roman"/>
          <w:bCs/>
        </w:rPr>
        <w:t>a p. č. 1106/1, zastavěná plocha a nádvoří o ploše 3383 m</w:t>
      </w:r>
      <w:r w:rsidRPr="00CC474F">
        <w:rPr>
          <w:rFonts w:ascii="Times New Roman" w:hAnsi="Times New Roman" w:cs="Times New Roman"/>
          <w:bCs/>
          <w:vertAlign w:val="superscript"/>
        </w:rPr>
        <w:t>2</w:t>
      </w:r>
      <w:r w:rsidRPr="00CC474F">
        <w:rPr>
          <w:rFonts w:ascii="Times New Roman" w:hAnsi="Times New Roman" w:cs="Times New Roman"/>
          <w:bCs/>
        </w:rPr>
        <w:t>, ze státu na město Raspenavu.</w:t>
      </w:r>
    </w:p>
    <w:p w14:paraId="3286103A" w14:textId="77777777" w:rsidR="00491D78" w:rsidRPr="005E40D7" w:rsidRDefault="00491D78" w:rsidP="00491D78">
      <w:pPr>
        <w:pStyle w:val="Normlnweb"/>
        <w:spacing w:before="0" w:beforeAutospacing="0" w:after="0" w:afterAutospacing="0"/>
        <w:jc w:val="both"/>
        <w:rPr>
          <w:b/>
        </w:rPr>
      </w:pPr>
      <w:r w:rsidRPr="005E40D7">
        <w:rPr>
          <w:b/>
        </w:rPr>
        <w:t>2/01/21</w:t>
      </w:r>
    </w:p>
    <w:p w14:paraId="5C2948B3" w14:textId="77777777" w:rsidR="00491D78" w:rsidRPr="00321E4E" w:rsidRDefault="00491D78" w:rsidP="00491D78">
      <w:pPr>
        <w:jc w:val="both"/>
        <w:rPr>
          <w:rFonts w:ascii="Times New Roman" w:hAnsi="Times New Roman" w:cs="Times New Roman"/>
          <w:bCs/>
        </w:rPr>
      </w:pPr>
      <w:r w:rsidRPr="00321E4E">
        <w:rPr>
          <w:rFonts w:ascii="Times New Roman" w:hAnsi="Times New Roman" w:cs="Times New Roman"/>
          <w:bCs/>
        </w:rPr>
        <w:t>ZM schvaluje koupi pozemků p. č. 1493/7, zastavěná plocha o výměře 7 m</w:t>
      </w:r>
      <w:r w:rsidRPr="00321E4E">
        <w:rPr>
          <w:rFonts w:ascii="Times New Roman" w:hAnsi="Times New Roman" w:cs="Times New Roman"/>
          <w:bCs/>
          <w:vertAlign w:val="superscript"/>
        </w:rPr>
        <w:t>2</w:t>
      </w:r>
      <w:r w:rsidRPr="00321E4E">
        <w:rPr>
          <w:rFonts w:ascii="Times New Roman" w:hAnsi="Times New Roman" w:cs="Times New Roman"/>
          <w:bCs/>
        </w:rPr>
        <w:t>, p. č. 1493/8, ostatní plocha o výměře 15 m</w:t>
      </w:r>
      <w:r w:rsidRPr="00321E4E">
        <w:rPr>
          <w:rFonts w:ascii="Times New Roman" w:hAnsi="Times New Roman" w:cs="Times New Roman"/>
          <w:bCs/>
          <w:vertAlign w:val="superscript"/>
        </w:rPr>
        <w:t>2</w:t>
      </w:r>
      <w:r w:rsidRPr="00321E4E">
        <w:rPr>
          <w:rFonts w:ascii="Times New Roman" w:hAnsi="Times New Roman" w:cs="Times New Roman"/>
          <w:bCs/>
        </w:rPr>
        <w:t xml:space="preserve"> a p. č. 1493/10, ostatní plocha o výměře 23 m</w:t>
      </w:r>
      <w:r w:rsidRPr="00321E4E">
        <w:rPr>
          <w:rFonts w:ascii="Times New Roman" w:hAnsi="Times New Roman" w:cs="Times New Roman"/>
          <w:bCs/>
          <w:vertAlign w:val="superscript"/>
        </w:rPr>
        <w:t>2</w:t>
      </w:r>
      <w:r w:rsidRPr="00321E4E">
        <w:rPr>
          <w:rFonts w:ascii="Times New Roman" w:hAnsi="Times New Roman" w:cs="Times New Roman"/>
          <w:bCs/>
        </w:rPr>
        <w:t xml:space="preserve"> (oddělené </w:t>
      </w:r>
      <w:r>
        <w:rPr>
          <w:rFonts w:ascii="Times New Roman" w:hAnsi="Times New Roman" w:cs="Times New Roman"/>
          <w:bCs/>
        </w:rPr>
        <w:t xml:space="preserve">                                      </w:t>
      </w:r>
      <w:r w:rsidRPr="00321E4E">
        <w:rPr>
          <w:rFonts w:ascii="Times New Roman" w:hAnsi="Times New Roman" w:cs="Times New Roman"/>
          <w:bCs/>
        </w:rPr>
        <w:t>dle GP č. 1802-129/2020 z pozemku 1493/1, trvalý travní porost o výměře 13608 m</w:t>
      </w:r>
      <w:r w:rsidRPr="00321E4E">
        <w:rPr>
          <w:rFonts w:ascii="Times New Roman" w:hAnsi="Times New Roman" w:cs="Times New Roman"/>
          <w:bCs/>
          <w:vertAlign w:val="superscript"/>
        </w:rPr>
        <w:t>2</w:t>
      </w:r>
      <w:r w:rsidRPr="00321E4E">
        <w:rPr>
          <w:rFonts w:ascii="Times New Roman" w:hAnsi="Times New Roman" w:cs="Times New Roman"/>
          <w:bCs/>
        </w:rPr>
        <w:t>) za cenu stanovenou podle Pravidel pro prodej pozemků.</w:t>
      </w:r>
    </w:p>
    <w:p w14:paraId="36D6EDBE" w14:textId="77777777" w:rsidR="00491D78" w:rsidRPr="005E40D7" w:rsidRDefault="00491D78" w:rsidP="00491D78">
      <w:pPr>
        <w:pStyle w:val="Normlnweb"/>
        <w:spacing w:before="0" w:beforeAutospacing="0" w:after="0" w:afterAutospacing="0"/>
        <w:jc w:val="both"/>
        <w:rPr>
          <w:b/>
        </w:rPr>
      </w:pPr>
      <w:r w:rsidRPr="005E40D7">
        <w:rPr>
          <w:b/>
        </w:rPr>
        <w:t>3/01/21</w:t>
      </w:r>
    </w:p>
    <w:p w14:paraId="6E6B6F62" w14:textId="77777777" w:rsidR="00491D78" w:rsidRPr="0025459D" w:rsidRDefault="00491D78" w:rsidP="00491D78">
      <w:pPr>
        <w:jc w:val="both"/>
        <w:rPr>
          <w:rFonts w:ascii="Times New Roman" w:hAnsi="Times New Roman" w:cs="Times New Roman"/>
        </w:rPr>
      </w:pPr>
      <w:r w:rsidRPr="0025459D">
        <w:rPr>
          <w:rFonts w:ascii="Times New Roman" w:hAnsi="Times New Roman" w:cs="Times New Roman"/>
          <w:bCs/>
        </w:rPr>
        <w:t>ZM schvaluje prodej rozděleného pozemku p. č. 1854/8, trvalý travní porost o výměře 33 m</w:t>
      </w:r>
      <w:r w:rsidRPr="0025459D">
        <w:rPr>
          <w:rFonts w:ascii="Times New Roman" w:hAnsi="Times New Roman" w:cs="Times New Roman"/>
          <w:bCs/>
          <w:vertAlign w:val="superscript"/>
        </w:rPr>
        <w:t>2</w:t>
      </w:r>
      <w:r w:rsidRPr="0025459D">
        <w:rPr>
          <w:rFonts w:ascii="Times New Roman" w:hAnsi="Times New Roman" w:cs="Times New Roman"/>
          <w:bCs/>
        </w:rPr>
        <w:t xml:space="preserve">, jediným žadatelům </w:t>
      </w:r>
      <w:r w:rsidRPr="0025459D">
        <w:rPr>
          <w:rFonts w:ascii="Times New Roman" w:hAnsi="Times New Roman" w:cs="Times New Roman"/>
        </w:rPr>
        <w:t xml:space="preserve">za cenu stanovenou podle Pravidel pro prodej pozemků. </w:t>
      </w:r>
    </w:p>
    <w:p w14:paraId="2A9CE8E1" w14:textId="77777777" w:rsidR="00491D78" w:rsidRPr="005E40D7" w:rsidRDefault="00491D78" w:rsidP="00491D78">
      <w:pPr>
        <w:pStyle w:val="Normlnweb"/>
        <w:spacing w:before="0" w:beforeAutospacing="0" w:after="0" w:afterAutospacing="0"/>
        <w:jc w:val="both"/>
        <w:rPr>
          <w:b/>
        </w:rPr>
      </w:pPr>
      <w:r w:rsidRPr="005E40D7">
        <w:rPr>
          <w:b/>
        </w:rPr>
        <w:t>4/01/21</w:t>
      </w:r>
    </w:p>
    <w:p w14:paraId="609ED754" w14:textId="77777777" w:rsidR="00491D78" w:rsidRPr="008F41A8" w:rsidRDefault="00491D78" w:rsidP="00491D78">
      <w:pPr>
        <w:jc w:val="both"/>
        <w:rPr>
          <w:rFonts w:ascii="Times New Roman" w:hAnsi="Times New Roman" w:cs="Times New Roman"/>
        </w:rPr>
      </w:pPr>
      <w:r w:rsidRPr="008F41A8">
        <w:rPr>
          <w:rFonts w:ascii="Times New Roman" w:hAnsi="Times New Roman" w:cs="Times New Roman"/>
          <w:bCs/>
        </w:rPr>
        <w:t xml:space="preserve">ZM bere na vědomí přijaté rozpočtové opatření </w:t>
      </w:r>
      <w:r w:rsidRPr="008F41A8">
        <w:rPr>
          <w:rFonts w:ascii="Times New Roman" w:hAnsi="Times New Roman" w:cs="Times New Roman"/>
        </w:rPr>
        <w:t>č. 20/2020.</w:t>
      </w:r>
    </w:p>
    <w:p w14:paraId="48B79851" w14:textId="77777777" w:rsidR="00491D78" w:rsidRPr="005E40D7" w:rsidRDefault="00491D78" w:rsidP="00491D78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E40D7">
        <w:rPr>
          <w:rFonts w:ascii="Times New Roman" w:hAnsi="Times New Roman" w:cs="Times New Roman"/>
          <w:b/>
          <w:bCs/>
          <w:color w:val="000000" w:themeColor="text1"/>
        </w:rPr>
        <w:t>5/01/21</w:t>
      </w:r>
    </w:p>
    <w:p w14:paraId="465B3D5B" w14:textId="77777777" w:rsidR="00491D78" w:rsidRPr="001D1FB6" w:rsidRDefault="00491D78" w:rsidP="00491D78">
      <w:pPr>
        <w:jc w:val="both"/>
        <w:rPr>
          <w:rFonts w:ascii="Times New Roman" w:hAnsi="Times New Roman" w:cs="Times New Roman"/>
          <w:color w:val="000000" w:themeColor="text1"/>
        </w:rPr>
      </w:pPr>
      <w:r w:rsidRPr="001D1FB6">
        <w:rPr>
          <w:rFonts w:ascii="Times New Roman" w:hAnsi="Times New Roman" w:cs="Times New Roman"/>
          <w:color w:val="000000" w:themeColor="text1"/>
        </w:rPr>
        <w:t xml:space="preserve">ZM schvaluje schodkový rozpočet města pro rok 2021 takto: Celkové příjmy rozpočtu </w:t>
      </w:r>
      <w:r>
        <w:rPr>
          <w:rFonts w:ascii="Times New Roman" w:hAnsi="Times New Roman" w:cs="Times New Roman"/>
          <w:color w:val="000000" w:themeColor="text1"/>
        </w:rPr>
        <w:t xml:space="preserve">                      </w:t>
      </w:r>
      <w:proofErr w:type="gramStart"/>
      <w:r>
        <w:rPr>
          <w:rFonts w:ascii="Times New Roman" w:hAnsi="Times New Roman" w:cs="Times New Roman"/>
          <w:color w:val="000000" w:themeColor="text1"/>
        </w:rPr>
        <w:t xml:space="preserve">   </w:t>
      </w:r>
      <w:r w:rsidRPr="001D1FB6">
        <w:rPr>
          <w:rFonts w:ascii="Times New Roman" w:hAnsi="Times New Roman" w:cs="Times New Roman"/>
          <w:color w:val="000000" w:themeColor="text1"/>
        </w:rPr>
        <w:t>(</w:t>
      </w:r>
      <w:proofErr w:type="gramEnd"/>
      <w:r w:rsidRPr="001D1FB6">
        <w:rPr>
          <w:rFonts w:ascii="Times New Roman" w:hAnsi="Times New Roman" w:cs="Times New Roman"/>
          <w:color w:val="000000" w:themeColor="text1"/>
        </w:rPr>
        <w:t>tř. 1 až 4) ve výši 59,638.200,- Kč, financování (tř. 8) ve výši 8,881.350,- Kč, Celkové zdroje ve výši 68 519 550,- Kč, Běžné výdaje (tř. 5) ve výši 60,894.550,- Kč, v tom příspěvek PO ZŠ a MŠ Raspenava ve výši 4,560.000,- Kč, Kapitálové výdaje (tř. 6) ve výši 7,625.000,- Kč, Celkové výdaje rozpočtu ve výši 68,519.550,- Kč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Pr="001D1FB6">
        <w:rPr>
          <w:rFonts w:ascii="Times New Roman" w:hAnsi="Times New Roman" w:cs="Times New Roman"/>
          <w:color w:val="000000" w:themeColor="text1"/>
        </w:rPr>
        <w:t xml:space="preserve">ZM schvaluje závazné ukazatele rozpočtu v odvětvovém třídění rozpočtové skladby dle specifikace v tabulkové části návrhu rozpočtu </w:t>
      </w:r>
      <w:r>
        <w:rPr>
          <w:rFonts w:ascii="Times New Roman" w:hAnsi="Times New Roman" w:cs="Times New Roman"/>
          <w:color w:val="000000" w:themeColor="text1"/>
        </w:rPr>
        <w:t xml:space="preserve">               </w:t>
      </w:r>
      <w:r w:rsidRPr="001D1FB6">
        <w:rPr>
          <w:rFonts w:ascii="Times New Roman" w:hAnsi="Times New Roman" w:cs="Times New Roman"/>
          <w:color w:val="000000" w:themeColor="text1"/>
        </w:rPr>
        <w:t>na rok 2021. Schválený rozpočet na rok 2021 je k usnesení připojen jako jeho příloha.</w:t>
      </w:r>
    </w:p>
    <w:p w14:paraId="354DB569" w14:textId="77777777" w:rsidR="00491D78" w:rsidRPr="005E40D7" w:rsidRDefault="00491D78" w:rsidP="00491D78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E40D7">
        <w:rPr>
          <w:rFonts w:ascii="Times New Roman" w:hAnsi="Times New Roman" w:cs="Times New Roman"/>
          <w:b/>
          <w:bCs/>
          <w:color w:val="000000" w:themeColor="text1"/>
        </w:rPr>
        <w:t>6/01/21</w:t>
      </w:r>
    </w:p>
    <w:p w14:paraId="01353F76" w14:textId="77777777" w:rsidR="00491D78" w:rsidRPr="001D1FB6" w:rsidRDefault="00491D78" w:rsidP="00491D78">
      <w:pPr>
        <w:jc w:val="both"/>
        <w:rPr>
          <w:rFonts w:ascii="Times New Roman" w:hAnsi="Times New Roman" w:cs="Times New Roman"/>
          <w:color w:val="000000" w:themeColor="text1"/>
        </w:rPr>
      </w:pPr>
      <w:r w:rsidRPr="001D1FB6">
        <w:rPr>
          <w:rFonts w:ascii="Times New Roman" w:hAnsi="Times New Roman" w:cs="Times New Roman"/>
          <w:color w:val="000000" w:themeColor="text1"/>
        </w:rPr>
        <w:t>ZM stanovuje v souladu s § 102 odst. 2 písm. a) zákona č. 128/2000 Sb., o obcích, ve znění pozdějších předpisů, kompetenci rady města k provádění rozpočtových opatření ve smyslu</w:t>
      </w:r>
      <w:r>
        <w:rPr>
          <w:rFonts w:ascii="Times New Roman" w:hAnsi="Times New Roman" w:cs="Times New Roman"/>
          <w:color w:val="000000" w:themeColor="text1"/>
        </w:rPr>
        <w:t xml:space="preserve">        </w:t>
      </w:r>
      <w:r w:rsidRPr="001D1FB6">
        <w:rPr>
          <w:rFonts w:ascii="Times New Roman" w:hAnsi="Times New Roman" w:cs="Times New Roman"/>
          <w:color w:val="000000" w:themeColor="text1"/>
        </w:rPr>
        <w:t xml:space="preserve"> § 16 odst. 3 zákona č. 250/2000 Sb. o rozpočtových pravidlech územních rozpočtů v následujícím rozsahu: Na příjmové straně rozpočtu k navýšení závazných ukazatelů v rámci třídy 1 ( daňové příjmy), a jejich zapojení do výdajů do výše 1,000.000,- Kč, navýšení závazných ukazatelů v rámci třídy 2 (nedaňové příjmy) a třídy 3 (kapitálové příjmy), a jejich zapojení do výdajů do výše 1,000.000,- Kč, a navýšení závazných ukazatelů v rámci třídy </w:t>
      </w:r>
      <w:r>
        <w:rPr>
          <w:rFonts w:ascii="Times New Roman" w:hAnsi="Times New Roman" w:cs="Times New Roman"/>
          <w:color w:val="000000" w:themeColor="text1"/>
        </w:rPr>
        <w:t xml:space="preserve">                      </w:t>
      </w:r>
      <w:r w:rsidRPr="001D1FB6">
        <w:rPr>
          <w:rFonts w:ascii="Times New Roman" w:hAnsi="Times New Roman" w:cs="Times New Roman"/>
          <w:color w:val="000000" w:themeColor="text1"/>
        </w:rPr>
        <w:t xml:space="preserve">4 (přijaté transfery) u rozpočtového zapojení účelových dotací (transferů) v případě,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</w:t>
      </w:r>
      <w:r w:rsidRPr="001D1FB6">
        <w:rPr>
          <w:rFonts w:ascii="Times New Roman" w:hAnsi="Times New Roman" w:cs="Times New Roman"/>
          <w:color w:val="000000" w:themeColor="text1"/>
        </w:rPr>
        <w:t xml:space="preserve">že zastupitelstvo schválilo účast města při podání žádosti o transfer nebo jsou transfery poskytovány na základě právních předpisů, tyto prostředky rada zapojuje do výdajů;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</w:t>
      </w:r>
      <w:r w:rsidRPr="001D1FB6">
        <w:rPr>
          <w:rFonts w:ascii="Times New Roman" w:hAnsi="Times New Roman" w:cs="Times New Roman"/>
          <w:color w:val="000000" w:themeColor="text1"/>
        </w:rPr>
        <w:t xml:space="preserve">na výdajové straně rozpočtu k navýšení závazného ukazatele v období mezi jednotlivými zasedáními zastupitelstva a to tak, že navýšení závazného ukazatele musí být financováno snížením jiného závazného ukazatele na výdajové straně rozpočtu (běžné výdaje x kapitálové výdaje), nebo zapojením financování (položka 8115) nebo reálným a odůvodněným zvýšením příjmů; dále k zapojení finančních prostředků v případě havárií nebo stavu nouze a výdajů k odvrácení možných škod, nezbytně nutných rozpočtových opatření v závěru rozpočtového roku a k čerpání prostředků, jejichž schválení je vyhrazeno ZM, ale zastupitelstvo města o nich </w:t>
      </w:r>
      <w:r w:rsidRPr="001D1FB6">
        <w:rPr>
          <w:rFonts w:ascii="Times New Roman" w:hAnsi="Times New Roman" w:cs="Times New Roman"/>
          <w:color w:val="000000" w:themeColor="text1"/>
        </w:rPr>
        <w:lastRenderedPageBreak/>
        <w:t>už věcně rozhodlo s tím, že rozpočtové opatření bude předloženo na vědomí na nejbližším jednání zastupitelstva.</w:t>
      </w:r>
    </w:p>
    <w:p w14:paraId="72D03BD3" w14:textId="77777777" w:rsidR="00491D78" w:rsidRPr="005E40D7" w:rsidRDefault="00491D78" w:rsidP="00491D78">
      <w:pPr>
        <w:jc w:val="both"/>
        <w:rPr>
          <w:rFonts w:ascii="Times New Roman" w:hAnsi="Times New Roman" w:cs="Times New Roman"/>
          <w:b/>
          <w:bCs/>
        </w:rPr>
      </w:pPr>
      <w:r w:rsidRPr="005E40D7">
        <w:rPr>
          <w:rFonts w:ascii="Times New Roman" w:hAnsi="Times New Roman" w:cs="Times New Roman"/>
          <w:b/>
          <w:bCs/>
        </w:rPr>
        <w:t>7/01/21</w:t>
      </w:r>
    </w:p>
    <w:p w14:paraId="39940311" w14:textId="77777777" w:rsidR="00491D78" w:rsidRPr="001B7A32" w:rsidRDefault="00491D78" w:rsidP="00491D78">
      <w:pPr>
        <w:jc w:val="both"/>
        <w:rPr>
          <w:rFonts w:ascii="Times New Roman" w:hAnsi="Times New Roman" w:cs="Times New Roman"/>
          <w:color w:val="000000" w:themeColor="text1"/>
        </w:rPr>
      </w:pPr>
      <w:r w:rsidRPr="001B7A32">
        <w:rPr>
          <w:rFonts w:ascii="Times New Roman" w:hAnsi="Times New Roman" w:cs="Times New Roman"/>
          <w:color w:val="000000" w:themeColor="text1"/>
        </w:rPr>
        <w:t>Zastupitelstvo města schvaluje předložený střednědobý výhled rozpočtu na roky 2022-2024.</w:t>
      </w:r>
    </w:p>
    <w:p w14:paraId="7E467A77" w14:textId="77777777" w:rsidR="00491D78" w:rsidRPr="005E40D7" w:rsidRDefault="00491D78" w:rsidP="00491D78">
      <w:pPr>
        <w:jc w:val="both"/>
        <w:rPr>
          <w:rFonts w:ascii="Times New Roman" w:hAnsi="Times New Roman" w:cs="Times New Roman"/>
          <w:b/>
          <w:bCs/>
        </w:rPr>
      </w:pPr>
      <w:r w:rsidRPr="005E40D7">
        <w:rPr>
          <w:rFonts w:ascii="Times New Roman" w:hAnsi="Times New Roman" w:cs="Times New Roman"/>
          <w:b/>
          <w:bCs/>
        </w:rPr>
        <w:t>8/01/21</w:t>
      </w:r>
    </w:p>
    <w:p w14:paraId="70D51885" w14:textId="77777777" w:rsidR="00491D78" w:rsidRPr="001B7A32" w:rsidRDefault="00491D78" w:rsidP="00491D78">
      <w:pPr>
        <w:pStyle w:val="Zkladntext0"/>
      </w:pPr>
      <w:r w:rsidRPr="001B7A32">
        <w:rPr>
          <w:bCs/>
        </w:rPr>
        <w:t>ZM schvaluje</w:t>
      </w:r>
      <w:r w:rsidRPr="001B7A32">
        <w:t xml:space="preserve"> Přílohu č. 1/2020 k obecně závazné vyhlášce č. 3/2019 o místním poplatku </w:t>
      </w:r>
      <w:r>
        <w:t xml:space="preserve">                      </w:t>
      </w:r>
      <w:r w:rsidRPr="001B7A32">
        <w:t>za provoz systému shromažďování, sběru, přepravy, třídění, využívání a odstraňování komunálních odpadů, s rozúčtováním skutečných nákladů předchozího roku.</w:t>
      </w:r>
    </w:p>
    <w:p w14:paraId="3A1A98BC" w14:textId="77777777" w:rsidR="00491D78" w:rsidRPr="005E40D7" w:rsidRDefault="00491D78" w:rsidP="00491D78">
      <w:pPr>
        <w:jc w:val="both"/>
        <w:rPr>
          <w:rFonts w:ascii="Times New Roman" w:hAnsi="Times New Roman" w:cs="Times New Roman"/>
          <w:b/>
          <w:bCs/>
        </w:rPr>
      </w:pPr>
      <w:r w:rsidRPr="005E40D7">
        <w:rPr>
          <w:rFonts w:ascii="Times New Roman" w:hAnsi="Times New Roman" w:cs="Times New Roman"/>
          <w:b/>
          <w:bCs/>
        </w:rPr>
        <w:t>9/01/21</w:t>
      </w:r>
    </w:p>
    <w:p w14:paraId="296225DC" w14:textId="77777777" w:rsidR="00491D78" w:rsidRPr="008476B3" w:rsidRDefault="00491D78" w:rsidP="00491D78">
      <w:pPr>
        <w:jc w:val="both"/>
        <w:rPr>
          <w:rFonts w:ascii="Times New Roman" w:hAnsi="Times New Roman" w:cs="Times New Roman"/>
          <w:bCs/>
        </w:rPr>
      </w:pPr>
      <w:r w:rsidRPr="008476B3">
        <w:rPr>
          <w:rFonts w:ascii="Times New Roman" w:hAnsi="Times New Roman" w:cs="Times New Roman"/>
          <w:bCs/>
        </w:rPr>
        <w:t>ZM bere na vědomí předkládací zprávu o pořízení a projednání návrhu Územního plánu uvedenou v příloze tohoto usnesení, sdělení pořizovatele, že k projednávanému návrhu ÚP byly uplatněny námitky a připomínky.</w:t>
      </w:r>
    </w:p>
    <w:p w14:paraId="3553404A" w14:textId="77777777" w:rsidR="00491D78" w:rsidRPr="005E40D7" w:rsidRDefault="00491D78" w:rsidP="00491D78">
      <w:pPr>
        <w:jc w:val="both"/>
        <w:rPr>
          <w:rFonts w:ascii="Times New Roman" w:hAnsi="Times New Roman" w:cs="Times New Roman"/>
          <w:b/>
          <w:bCs/>
        </w:rPr>
      </w:pPr>
      <w:r w:rsidRPr="005E40D7">
        <w:rPr>
          <w:rFonts w:ascii="Times New Roman" w:hAnsi="Times New Roman" w:cs="Times New Roman"/>
          <w:b/>
          <w:bCs/>
        </w:rPr>
        <w:t>10/01/21</w:t>
      </w:r>
    </w:p>
    <w:p w14:paraId="55D628C7" w14:textId="77777777" w:rsidR="00491D78" w:rsidRPr="008476B3" w:rsidRDefault="00491D78" w:rsidP="00491D78">
      <w:pPr>
        <w:jc w:val="both"/>
        <w:rPr>
          <w:rFonts w:ascii="Times New Roman" w:hAnsi="Times New Roman" w:cs="Times New Roman"/>
          <w:bCs/>
        </w:rPr>
      </w:pPr>
      <w:r w:rsidRPr="00E03B17">
        <w:rPr>
          <w:rFonts w:ascii="Times New Roman" w:hAnsi="Times New Roman" w:cs="Times New Roman"/>
          <w:bCs/>
        </w:rPr>
        <w:t>ZM schvaluje</w:t>
      </w:r>
      <w:r w:rsidRPr="008476B3">
        <w:rPr>
          <w:rFonts w:ascii="Times New Roman" w:hAnsi="Times New Roman" w:cs="Times New Roman"/>
          <w:bCs/>
        </w:rPr>
        <w:t xml:space="preserve"> návrh rozhodnutí o námitkách a návrh vyhodnocení připomínek, jež je součástí Odůvodnění předloženého návrhu ÚP, kap. L Rozhodnutí o námitkách a odůvodnění jejich vypořádání a kap. M vyhodnocení připomínek včetně odůvodnění jejich vypořádání.</w:t>
      </w:r>
    </w:p>
    <w:p w14:paraId="13E74897" w14:textId="77777777" w:rsidR="00491D78" w:rsidRPr="005E40D7" w:rsidRDefault="00491D78" w:rsidP="00491D78">
      <w:pPr>
        <w:jc w:val="both"/>
        <w:rPr>
          <w:rFonts w:ascii="Times New Roman" w:hAnsi="Times New Roman" w:cs="Times New Roman"/>
          <w:b/>
          <w:bCs/>
        </w:rPr>
      </w:pPr>
      <w:r w:rsidRPr="005E40D7">
        <w:rPr>
          <w:rFonts w:ascii="Times New Roman" w:hAnsi="Times New Roman" w:cs="Times New Roman"/>
          <w:b/>
          <w:bCs/>
        </w:rPr>
        <w:t>11/01/21</w:t>
      </w:r>
    </w:p>
    <w:p w14:paraId="2AD88AB8" w14:textId="77777777" w:rsidR="00491D78" w:rsidRPr="008476B3" w:rsidRDefault="00491D78" w:rsidP="00491D78">
      <w:pPr>
        <w:jc w:val="both"/>
        <w:rPr>
          <w:rFonts w:ascii="Times New Roman" w:hAnsi="Times New Roman" w:cs="Times New Roman"/>
          <w:bCs/>
        </w:rPr>
      </w:pPr>
      <w:r w:rsidRPr="008476B3">
        <w:rPr>
          <w:rFonts w:ascii="Times New Roman" w:hAnsi="Times New Roman" w:cs="Times New Roman"/>
          <w:bCs/>
        </w:rPr>
        <w:t xml:space="preserve">ZM konstatuje ověření ve smyslu § 54 odst. 2 zákona č. 183/2006 Sb., o územním plánování </w:t>
      </w:r>
      <w:r>
        <w:rPr>
          <w:rFonts w:ascii="Times New Roman" w:hAnsi="Times New Roman" w:cs="Times New Roman"/>
          <w:bCs/>
        </w:rPr>
        <w:t xml:space="preserve">              </w:t>
      </w:r>
      <w:r w:rsidRPr="008476B3">
        <w:rPr>
          <w:rFonts w:ascii="Times New Roman" w:hAnsi="Times New Roman" w:cs="Times New Roman"/>
          <w:bCs/>
        </w:rPr>
        <w:t>a stavebním řádu (stavební zákon), ve znění pozdějších předpisů, že předložený návrh ÚP není v rozporu s politikou územního rozvoje, s územně plánovací dokumentací vydanou Libereckým krajem nebo výsledkem řešení rozporů se stanovisky dotčených orgánů nebo stanoviskem Krajského úřadu LK.</w:t>
      </w:r>
    </w:p>
    <w:p w14:paraId="504E81B8" w14:textId="77777777" w:rsidR="00491D78" w:rsidRPr="005E40D7" w:rsidRDefault="00491D78" w:rsidP="00491D78">
      <w:pPr>
        <w:jc w:val="both"/>
        <w:rPr>
          <w:rFonts w:ascii="Times New Roman" w:hAnsi="Times New Roman" w:cs="Times New Roman"/>
          <w:b/>
          <w:bCs/>
        </w:rPr>
      </w:pPr>
      <w:r w:rsidRPr="005E40D7">
        <w:rPr>
          <w:rFonts w:ascii="Times New Roman" w:hAnsi="Times New Roman" w:cs="Times New Roman"/>
          <w:b/>
          <w:bCs/>
        </w:rPr>
        <w:t>12/01/21</w:t>
      </w:r>
    </w:p>
    <w:p w14:paraId="6ED3579E" w14:textId="77777777" w:rsidR="00491D78" w:rsidRPr="008476B3" w:rsidRDefault="00491D78" w:rsidP="00491D78">
      <w:pPr>
        <w:jc w:val="both"/>
        <w:rPr>
          <w:rFonts w:ascii="Times New Roman" w:hAnsi="Times New Roman" w:cs="Times New Roman"/>
          <w:bCs/>
        </w:rPr>
      </w:pPr>
      <w:r w:rsidRPr="008476B3">
        <w:rPr>
          <w:rFonts w:ascii="Times New Roman" w:hAnsi="Times New Roman" w:cs="Times New Roman"/>
          <w:bCs/>
        </w:rPr>
        <w:t>ZM vydává v souladu s § 6 odst. 5 písm. c) stavebního zákona, za použití § 43 odst. 4 stavebního zákona, v souladu s ustanovením § 171 až § 174 zákona č. 500/2004 Sb., správní řád, ve znění pozdějších předpisů, § 13 a přílohy č. 7 vyhlášky č. 500/2006 Sb., o územně anal</w:t>
      </w:r>
      <w:r>
        <w:rPr>
          <w:rFonts w:ascii="Times New Roman" w:hAnsi="Times New Roman" w:cs="Times New Roman"/>
          <w:bCs/>
        </w:rPr>
        <w:t>y</w:t>
      </w:r>
      <w:r w:rsidRPr="008476B3">
        <w:rPr>
          <w:rFonts w:ascii="Times New Roman" w:hAnsi="Times New Roman" w:cs="Times New Roman"/>
          <w:bCs/>
        </w:rPr>
        <w:t>tických podkladech, územně plánovací dokumentaci a způsobu evidence územně plánovací činnosti: Územní plán Raspenava (zhotovitel SAUL s. r. o., U Domoviny 491/1, 460 01 Liberec 4) jako Opatření obecné povahy č. 1, obsahující Územní plán Raspenava - textovou část (výrok), Územní plán Raspenava -grafickou část, Odůvodnění – Územní plán Raspenava – textovou část a Odůvodnění – Územní plán Raspenava – grafickou část.</w:t>
      </w:r>
    </w:p>
    <w:p w14:paraId="3CD53831" w14:textId="77777777" w:rsidR="00491D78" w:rsidRPr="005E40D7" w:rsidRDefault="00491D78" w:rsidP="00491D78">
      <w:pPr>
        <w:jc w:val="both"/>
        <w:rPr>
          <w:rFonts w:ascii="Times New Roman" w:hAnsi="Times New Roman" w:cs="Times New Roman"/>
          <w:b/>
          <w:bCs/>
        </w:rPr>
      </w:pPr>
      <w:r w:rsidRPr="005E40D7">
        <w:rPr>
          <w:rFonts w:ascii="Times New Roman" w:hAnsi="Times New Roman" w:cs="Times New Roman"/>
          <w:b/>
          <w:bCs/>
        </w:rPr>
        <w:t>13/01/21</w:t>
      </w:r>
    </w:p>
    <w:p w14:paraId="5AD989F0" w14:textId="77777777" w:rsidR="00491D78" w:rsidRDefault="00491D78" w:rsidP="00491D78">
      <w:pPr>
        <w:jc w:val="both"/>
        <w:rPr>
          <w:rFonts w:ascii="Times New Roman" w:hAnsi="Times New Roman" w:cs="Times New Roman"/>
          <w:bCs/>
        </w:rPr>
      </w:pPr>
      <w:r w:rsidRPr="008476B3">
        <w:rPr>
          <w:rFonts w:ascii="Times New Roman" w:hAnsi="Times New Roman" w:cs="Times New Roman"/>
          <w:bCs/>
        </w:rPr>
        <w:t>ZM ukládá starostovi města oznámit veřejnou vyhláškou podle § 25 správního řádu vydání Opatření obecné povahy č. 1 Územního plánu Raspenava v souladu s § 173 odst. 1 správního řádu a zabezpečit uložení Územního plánu Raspenava včetně dokladů o jejím pořizování</w:t>
      </w:r>
      <w:r>
        <w:rPr>
          <w:rFonts w:ascii="Times New Roman" w:hAnsi="Times New Roman" w:cs="Times New Roman"/>
          <w:bCs/>
        </w:rPr>
        <w:t xml:space="preserve">                      </w:t>
      </w:r>
      <w:r w:rsidRPr="008476B3">
        <w:rPr>
          <w:rFonts w:ascii="Times New Roman" w:hAnsi="Times New Roman" w:cs="Times New Roman"/>
          <w:bCs/>
        </w:rPr>
        <w:t xml:space="preserve"> u města Raspenavy.</w:t>
      </w:r>
    </w:p>
    <w:p w14:paraId="668DA9BB" w14:textId="77777777" w:rsidR="00491D78" w:rsidRDefault="00491D78" w:rsidP="00491D78">
      <w:pPr>
        <w:jc w:val="both"/>
        <w:rPr>
          <w:rFonts w:ascii="Times New Roman" w:hAnsi="Times New Roman" w:cs="Times New Roman"/>
          <w:bCs/>
        </w:rPr>
      </w:pPr>
    </w:p>
    <w:p w14:paraId="63B55A33" w14:textId="77777777" w:rsidR="00491D78" w:rsidRDefault="00491D78" w:rsidP="00491D78">
      <w:pPr>
        <w:jc w:val="both"/>
        <w:rPr>
          <w:rFonts w:ascii="Times New Roman" w:hAnsi="Times New Roman" w:cs="Times New Roman"/>
          <w:bCs/>
        </w:rPr>
      </w:pPr>
    </w:p>
    <w:p w14:paraId="3F524C9D" w14:textId="77777777" w:rsidR="00491D78" w:rsidRDefault="00491D78" w:rsidP="00491D78">
      <w:pPr>
        <w:jc w:val="both"/>
        <w:rPr>
          <w:rFonts w:ascii="Times New Roman" w:hAnsi="Times New Roman" w:cs="Times New Roman"/>
          <w:bCs/>
        </w:rPr>
      </w:pPr>
    </w:p>
    <w:p w14:paraId="53520710" w14:textId="77777777" w:rsidR="00491D78" w:rsidRDefault="00491D78" w:rsidP="00491D78">
      <w:pPr>
        <w:jc w:val="both"/>
        <w:rPr>
          <w:rFonts w:ascii="Times New Roman" w:hAnsi="Times New Roman" w:cs="Times New Roman"/>
          <w:bCs/>
        </w:rPr>
      </w:pPr>
    </w:p>
    <w:p w14:paraId="0CE5DD76" w14:textId="77777777" w:rsidR="00491D78" w:rsidRPr="008476B3" w:rsidRDefault="00491D78" w:rsidP="00491D78">
      <w:pPr>
        <w:jc w:val="both"/>
        <w:rPr>
          <w:rFonts w:ascii="Times New Roman" w:hAnsi="Times New Roman" w:cs="Times New Roman"/>
          <w:bCs/>
        </w:rPr>
      </w:pPr>
    </w:p>
    <w:p w14:paraId="696DB9E0" w14:textId="77777777" w:rsidR="00491D78" w:rsidRPr="008476B3" w:rsidRDefault="00491D78" w:rsidP="00491D78">
      <w:pPr>
        <w:pStyle w:val="Zkladntext0"/>
        <w:rPr>
          <w:b/>
        </w:rPr>
      </w:pPr>
    </w:p>
    <w:p w14:paraId="3180C78D" w14:textId="36CD7E55" w:rsidR="00491D78" w:rsidRPr="00E25776" w:rsidRDefault="00491D78" w:rsidP="00491D78">
      <w:pPr>
        <w:pStyle w:val="Zkladntext0"/>
        <w:jc w:val="center"/>
        <w:rPr>
          <w:bCs/>
        </w:rPr>
      </w:pPr>
      <w:r w:rsidRPr="00E25776">
        <w:rPr>
          <w:bCs/>
        </w:rPr>
        <w:t>Pavel Lžičař</w:t>
      </w:r>
      <w:r w:rsidR="00336D97">
        <w:rPr>
          <w:bCs/>
        </w:rPr>
        <w:t xml:space="preserve"> v. r.</w:t>
      </w:r>
      <w:r w:rsidRPr="00E25776">
        <w:rPr>
          <w:bCs/>
        </w:rPr>
        <w:t xml:space="preserve"> </w:t>
      </w:r>
      <w:r w:rsidRPr="00E25776">
        <w:rPr>
          <w:bCs/>
        </w:rPr>
        <w:tab/>
      </w:r>
      <w:r w:rsidRPr="00E25776">
        <w:rPr>
          <w:bCs/>
        </w:rPr>
        <w:tab/>
      </w:r>
      <w:r>
        <w:rPr>
          <w:bCs/>
        </w:rPr>
        <w:t xml:space="preserve">                        </w:t>
      </w:r>
      <w:r w:rsidRPr="00E25776">
        <w:rPr>
          <w:bCs/>
        </w:rPr>
        <w:tab/>
      </w:r>
      <w:r w:rsidRPr="00E25776">
        <w:rPr>
          <w:bCs/>
        </w:rPr>
        <w:tab/>
        <w:t>Hana Vilímová</w:t>
      </w:r>
      <w:r w:rsidR="00336D97">
        <w:rPr>
          <w:bCs/>
        </w:rPr>
        <w:t xml:space="preserve"> v. r.</w:t>
      </w:r>
    </w:p>
    <w:p w14:paraId="46F29230" w14:textId="168CCDFC" w:rsidR="00841873" w:rsidRPr="00491D78" w:rsidRDefault="00491D78" w:rsidP="00491D78">
      <w:pPr>
        <w:rPr>
          <w:rFonts w:ascii="Times New Roman" w:hAnsi="Times New Roman" w:cs="Times New Roman"/>
        </w:rPr>
      </w:pPr>
      <w:r>
        <w:rPr>
          <w:bCs/>
        </w:rPr>
        <w:t xml:space="preserve">      </w:t>
      </w:r>
      <w:r w:rsidRPr="00491D78">
        <w:rPr>
          <w:rFonts w:ascii="Times New Roman" w:hAnsi="Times New Roman" w:cs="Times New Roman"/>
          <w:bCs/>
        </w:rPr>
        <w:t xml:space="preserve">starosta </w:t>
      </w:r>
      <w:r w:rsidRPr="00491D78">
        <w:rPr>
          <w:rFonts w:ascii="Times New Roman" w:hAnsi="Times New Roman" w:cs="Times New Roman"/>
          <w:bCs/>
        </w:rPr>
        <w:tab/>
      </w:r>
      <w:r w:rsidRPr="00491D78">
        <w:rPr>
          <w:rFonts w:ascii="Times New Roman" w:hAnsi="Times New Roman" w:cs="Times New Roman"/>
          <w:bCs/>
        </w:rPr>
        <w:tab/>
        <w:t xml:space="preserve">                        </w:t>
      </w:r>
      <w:r w:rsidRPr="00491D78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</w:t>
      </w:r>
      <w:r w:rsidR="00336D97">
        <w:rPr>
          <w:rFonts w:ascii="Times New Roman" w:hAnsi="Times New Roman" w:cs="Times New Roman"/>
          <w:bCs/>
        </w:rPr>
        <w:tab/>
      </w:r>
      <w:r w:rsidR="00336D97">
        <w:rPr>
          <w:rFonts w:ascii="Times New Roman" w:hAnsi="Times New Roman" w:cs="Times New Roman"/>
          <w:bCs/>
        </w:rPr>
        <w:tab/>
        <w:t xml:space="preserve">   </w:t>
      </w:r>
      <w:r w:rsidRPr="00491D78">
        <w:rPr>
          <w:rFonts w:ascii="Times New Roman" w:hAnsi="Times New Roman" w:cs="Times New Roman"/>
          <w:bCs/>
        </w:rPr>
        <w:t>členka rady města</w:t>
      </w:r>
    </w:p>
    <w:sectPr w:rsidR="00841873" w:rsidRPr="00491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17"/>
    <w:rsid w:val="00336D97"/>
    <w:rsid w:val="00491D78"/>
    <w:rsid w:val="006E7917"/>
    <w:rsid w:val="0084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5F01"/>
  <w15:chartTrackingRefBased/>
  <w15:docId w15:val="{8852F95B-9A12-45D1-AAED-F6FD8A35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E79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6E791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6E791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E7917"/>
    <w:pPr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0">
    <w:name w:val="Nadpis #1"/>
    <w:basedOn w:val="Normln"/>
    <w:link w:val="Nadpis1"/>
    <w:rsid w:val="006E7917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Zkladntext0">
    <w:name w:val="Body Text"/>
    <w:basedOn w:val="Normln"/>
    <w:link w:val="ZkladntextChar"/>
    <w:uiPriority w:val="99"/>
    <w:unhideWhenUsed/>
    <w:rsid w:val="006E7917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6E7917"/>
    <w:rPr>
      <w:rFonts w:ascii="Times New Roman" w:eastAsia="Courier New" w:hAnsi="Times New Roman" w:cs="Times New Roman"/>
      <w:color w:val="000000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unhideWhenUsed/>
    <w:rsid w:val="006E791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5234</Characters>
  <Application>Microsoft Office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2</cp:revision>
  <dcterms:created xsi:type="dcterms:W3CDTF">2021-03-22T10:16:00Z</dcterms:created>
  <dcterms:modified xsi:type="dcterms:W3CDTF">2021-03-22T10:16:00Z</dcterms:modified>
</cp:coreProperties>
</file>