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05B2D" w14:textId="68637DCF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E50001">
        <w:rPr>
          <w:rFonts w:ascii="Times New Roman" w:hAnsi="Times New Roman" w:cs="Times New Roman"/>
          <w:sz w:val="44"/>
          <w:szCs w:val="44"/>
        </w:rPr>
        <w:t>6</w:t>
      </w:r>
    </w:p>
    <w:p w14:paraId="4286A8C3" w14:textId="4491F947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E50001">
        <w:rPr>
          <w:rFonts w:ascii="Times New Roman" w:hAnsi="Times New Roman" w:cs="Times New Roman"/>
          <w:sz w:val="24"/>
          <w:szCs w:val="24"/>
        </w:rPr>
        <w:t>92</w:t>
      </w:r>
      <w:r w:rsidR="00D82542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/</w:t>
      </w:r>
      <w:r w:rsidR="00D82542">
        <w:rPr>
          <w:rFonts w:ascii="Times New Roman" w:hAnsi="Times New Roman" w:cs="Times New Roman"/>
          <w:sz w:val="24"/>
          <w:szCs w:val="24"/>
        </w:rPr>
        <w:t>0</w:t>
      </w:r>
      <w:r w:rsidR="00E5000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E50001">
        <w:rPr>
          <w:rFonts w:ascii="Times New Roman" w:hAnsi="Times New Roman" w:cs="Times New Roman"/>
          <w:sz w:val="24"/>
          <w:szCs w:val="24"/>
        </w:rPr>
        <w:t>9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E50001">
        <w:rPr>
          <w:rFonts w:ascii="Times New Roman" w:hAnsi="Times New Roman" w:cs="Times New Roman"/>
          <w:sz w:val="24"/>
          <w:szCs w:val="24"/>
        </w:rPr>
        <w:t>2</w:t>
      </w:r>
      <w:r w:rsidR="001C3B14">
        <w:rPr>
          <w:rFonts w:ascii="Times New Roman" w:hAnsi="Times New Roman" w:cs="Times New Roman"/>
          <w:sz w:val="24"/>
          <w:szCs w:val="24"/>
        </w:rPr>
        <w:t>0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E5000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 xml:space="preserve">20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43050B65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068" w:type="dxa"/>
        <w:tblLook w:val="04A0" w:firstRow="1" w:lastRow="0" w:firstColumn="1" w:lastColumn="0" w:noHBand="0" w:noVBand="1"/>
      </w:tblPr>
      <w:tblGrid>
        <w:gridCol w:w="1313"/>
        <w:gridCol w:w="947"/>
        <w:gridCol w:w="2331"/>
        <w:gridCol w:w="1327"/>
        <w:gridCol w:w="1596"/>
        <w:gridCol w:w="1554"/>
      </w:tblGrid>
      <w:tr w:rsidR="00E50001" w14:paraId="4246BAA7" w14:textId="77777777" w:rsidTr="00E50001">
        <w:trPr>
          <w:trHeight w:val="635"/>
        </w:trPr>
        <w:tc>
          <w:tcPr>
            <w:tcW w:w="1315" w:type="dxa"/>
          </w:tcPr>
          <w:p w14:paraId="3392F144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273E93CC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14:paraId="26B8C7A3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372" w:type="dxa"/>
          </w:tcPr>
          <w:p w14:paraId="19CF797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47741F2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4CDCE3B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40" w:type="dxa"/>
          </w:tcPr>
          <w:p w14:paraId="5119435E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560" w:type="dxa"/>
          </w:tcPr>
          <w:p w14:paraId="513A3D19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  <w:proofErr w:type="gramEnd"/>
          </w:p>
        </w:tc>
      </w:tr>
      <w:tr w:rsidR="00E50001" w14:paraId="336CDEC8" w14:textId="77777777" w:rsidTr="00E50001">
        <w:trPr>
          <w:trHeight w:val="316"/>
        </w:trPr>
        <w:tc>
          <w:tcPr>
            <w:tcW w:w="1315" w:type="dxa"/>
          </w:tcPr>
          <w:p w14:paraId="2E7378F4" w14:textId="0B6E1383" w:rsidR="009B4F1D" w:rsidRDefault="003D2A69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B1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E5000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3" w:type="dxa"/>
          </w:tcPr>
          <w:p w14:paraId="1EF3EBC7" w14:textId="4ACF07B0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0001">
              <w:rPr>
                <w:rFonts w:ascii="Times New Roman" w:hAnsi="Times New Roman" w:cs="Times New Roman"/>
                <w:sz w:val="24"/>
                <w:szCs w:val="24"/>
              </w:rPr>
              <w:t>29014</w:t>
            </w:r>
          </w:p>
        </w:tc>
        <w:tc>
          <w:tcPr>
            <w:tcW w:w="2372" w:type="dxa"/>
          </w:tcPr>
          <w:p w14:paraId="0EA9018B" w14:textId="564B9EE9" w:rsidR="009B4F1D" w:rsidRDefault="00FB340A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0001">
              <w:rPr>
                <w:rFonts w:ascii="Times New Roman" w:hAnsi="Times New Roman" w:cs="Times New Roman"/>
                <w:sz w:val="24"/>
                <w:szCs w:val="24"/>
              </w:rPr>
              <w:t>Ostatní neinvestiční přijaté transfery ze státního rozpočtu</w:t>
            </w:r>
          </w:p>
        </w:tc>
        <w:tc>
          <w:tcPr>
            <w:tcW w:w="1328" w:type="dxa"/>
          </w:tcPr>
          <w:p w14:paraId="04ACF995" w14:textId="6CF2A986" w:rsidR="00C55D54" w:rsidRDefault="003D2A69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0001">
              <w:rPr>
                <w:rFonts w:ascii="Times New Roman" w:hAnsi="Times New Roman" w:cs="Times New Roman"/>
                <w:sz w:val="24"/>
                <w:szCs w:val="24"/>
              </w:rPr>
              <w:t>12 396,00</w:t>
            </w:r>
          </w:p>
        </w:tc>
        <w:tc>
          <w:tcPr>
            <w:tcW w:w="1540" w:type="dxa"/>
          </w:tcPr>
          <w:p w14:paraId="7AEF7290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AE94F" w14:textId="77777777" w:rsidR="009B4F1D" w:rsidRDefault="001C3B1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70A56439" w14:textId="77777777" w:rsidR="009B4F1D" w:rsidRDefault="009B4F1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2C776" w14:textId="7D72BC54" w:rsidR="00C55D54" w:rsidRDefault="00E5000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-12 396,00</w:t>
            </w:r>
          </w:p>
          <w:p w14:paraId="49AAAAF2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001" w14:paraId="249F4F3D" w14:textId="77777777" w:rsidTr="00E50001">
        <w:trPr>
          <w:trHeight w:val="300"/>
        </w:trPr>
        <w:tc>
          <w:tcPr>
            <w:tcW w:w="1315" w:type="dxa"/>
          </w:tcPr>
          <w:p w14:paraId="72AB6277" w14:textId="290606F6" w:rsidR="00F551F6" w:rsidRDefault="00FA4B2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B1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E5000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3" w:type="dxa"/>
          </w:tcPr>
          <w:p w14:paraId="33ED57D5" w14:textId="78F5C53C" w:rsidR="00F551F6" w:rsidRDefault="00E5000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29030</w:t>
            </w:r>
          </w:p>
        </w:tc>
        <w:tc>
          <w:tcPr>
            <w:tcW w:w="2372" w:type="dxa"/>
          </w:tcPr>
          <w:p w14:paraId="334F4FBC" w14:textId="264CE0AB" w:rsidR="00F551F6" w:rsidRDefault="00E5000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Ostatní neinvestiční přijaté transfery ze státního rozpočtu</w:t>
            </w:r>
          </w:p>
        </w:tc>
        <w:tc>
          <w:tcPr>
            <w:tcW w:w="1328" w:type="dxa"/>
          </w:tcPr>
          <w:p w14:paraId="04B2B279" w14:textId="3AD11987" w:rsidR="00F551F6" w:rsidRDefault="001C3B1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000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50001"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40" w:type="dxa"/>
          </w:tcPr>
          <w:p w14:paraId="567570E5" w14:textId="77777777" w:rsidR="00F551F6" w:rsidRDefault="00FA4B2A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7278F015" w14:textId="4439F07A" w:rsidR="00F551F6" w:rsidRDefault="001C3B1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E5000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50001"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FA4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0001" w14:paraId="354246A3" w14:textId="77777777" w:rsidTr="00E50001">
        <w:trPr>
          <w:trHeight w:val="300"/>
        </w:trPr>
        <w:tc>
          <w:tcPr>
            <w:tcW w:w="1315" w:type="dxa"/>
          </w:tcPr>
          <w:p w14:paraId="3AA2C7BE" w14:textId="77CBE8C8" w:rsidR="00E50001" w:rsidRDefault="00E5000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3319</w:t>
            </w:r>
          </w:p>
        </w:tc>
        <w:tc>
          <w:tcPr>
            <w:tcW w:w="953" w:type="dxa"/>
          </w:tcPr>
          <w:p w14:paraId="11D5AA15" w14:textId="77777777" w:rsidR="00E50001" w:rsidRDefault="00E5000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4CEA9AE1" w14:textId="25AD3279" w:rsidR="00E50001" w:rsidRDefault="00E5000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záležitosti kultury</w:t>
            </w:r>
          </w:p>
        </w:tc>
        <w:tc>
          <w:tcPr>
            <w:tcW w:w="1328" w:type="dxa"/>
          </w:tcPr>
          <w:p w14:paraId="5F448CDE" w14:textId="77777777" w:rsidR="00E50001" w:rsidRDefault="00E5000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14:paraId="63DD0666" w14:textId="50676638" w:rsidR="00E50001" w:rsidRDefault="00E50001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12 100,00</w:t>
            </w:r>
          </w:p>
        </w:tc>
        <w:tc>
          <w:tcPr>
            <w:tcW w:w="1560" w:type="dxa"/>
          </w:tcPr>
          <w:p w14:paraId="314B6A85" w14:textId="63BAD241" w:rsidR="00E50001" w:rsidRDefault="00E5000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12 100,00</w:t>
            </w:r>
          </w:p>
        </w:tc>
      </w:tr>
      <w:tr w:rsidR="00E50001" w14:paraId="6FE3B8D8" w14:textId="77777777" w:rsidTr="00E50001">
        <w:trPr>
          <w:trHeight w:val="300"/>
        </w:trPr>
        <w:tc>
          <w:tcPr>
            <w:tcW w:w="1315" w:type="dxa"/>
          </w:tcPr>
          <w:p w14:paraId="0EAFA982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53" w:type="dxa"/>
          </w:tcPr>
          <w:p w14:paraId="0406AB9C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</w:tcPr>
          <w:p w14:paraId="0EF228D0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14:paraId="7B145C52" w14:textId="1F7857AF" w:rsidR="00F551F6" w:rsidRPr="00F551F6" w:rsidRDefault="00E50001" w:rsidP="001110C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241 065,00</w:t>
            </w:r>
          </w:p>
        </w:tc>
        <w:tc>
          <w:tcPr>
            <w:tcW w:w="1540" w:type="dxa"/>
          </w:tcPr>
          <w:p w14:paraId="5726AECC" w14:textId="55194333" w:rsidR="00F551F6" w:rsidRPr="00E50001" w:rsidRDefault="00E50001" w:rsidP="00E50001">
            <w:pPr>
              <w:pStyle w:val="Odstavecseseznamem"/>
              <w:numPr>
                <w:ilvl w:val="0"/>
                <w:numId w:val="7"/>
              </w:num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01"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  <w:r w:rsidR="00706BD3" w:rsidRPr="00E500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020CAF71" w14:textId="15ACEAC4" w:rsidR="00F551F6" w:rsidRPr="00E50001" w:rsidRDefault="00E50001" w:rsidP="00E5000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r w:rsidRPr="00E50001">
              <w:rPr>
                <w:rFonts w:ascii="Times New Roman" w:hAnsi="Times New Roman" w:cs="Times New Roman"/>
                <w:b/>
                <w:sz w:val="24"/>
                <w:szCs w:val="24"/>
              </w:rPr>
              <w:t>228 965</w:t>
            </w:r>
            <w:r w:rsidR="00706BD3" w:rsidRPr="00E50001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  <w:p w14:paraId="3BB321AC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1F8FFD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E3731CE" w14:textId="77777777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67E5EB6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690452C4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65E823B5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15AED649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6F5F67D6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3A1F7B39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64C7048F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4206CD66" w14:textId="64CB5AB3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E50001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980A7D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E5000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</w:p>
    <w:p w14:paraId="1A0287A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6E1B54C7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905632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479867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AE71E5" w14:textId="38EDF879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8919D5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09544D2A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44EA4"/>
    <w:multiLevelType w:val="hybridMultilevel"/>
    <w:tmpl w:val="BBEE3B82"/>
    <w:lvl w:ilvl="0" w:tplc="F70E97D2">
      <w:start w:val="26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3742C"/>
    <w:multiLevelType w:val="hybridMultilevel"/>
    <w:tmpl w:val="3086EF9E"/>
    <w:lvl w:ilvl="0" w:tplc="045C77E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E0998"/>
    <w:multiLevelType w:val="hybridMultilevel"/>
    <w:tmpl w:val="95102D40"/>
    <w:lvl w:ilvl="0" w:tplc="FA949354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E845F5"/>
    <w:multiLevelType w:val="hybridMultilevel"/>
    <w:tmpl w:val="4EA20164"/>
    <w:lvl w:ilvl="0" w:tplc="D00ACB50">
      <w:start w:val="26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4C27"/>
    <w:rsid w:val="00172FCE"/>
    <w:rsid w:val="001757A5"/>
    <w:rsid w:val="0019772B"/>
    <w:rsid w:val="001C3B14"/>
    <w:rsid w:val="002A28CA"/>
    <w:rsid w:val="00317E3B"/>
    <w:rsid w:val="0035413D"/>
    <w:rsid w:val="003B08F2"/>
    <w:rsid w:val="003D2A69"/>
    <w:rsid w:val="004615D6"/>
    <w:rsid w:val="005220DB"/>
    <w:rsid w:val="00555D3F"/>
    <w:rsid w:val="005D4C9B"/>
    <w:rsid w:val="006079C4"/>
    <w:rsid w:val="0067674E"/>
    <w:rsid w:val="006B5F17"/>
    <w:rsid w:val="00706BD3"/>
    <w:rsid w:val="00791E49"/>
    <w:rsid w:val="00805DDD"/>
    <w:rsid w:val="008919D5"/>
    <w:rsid w:val="00980788"/>
    <w:rsid w:val="00980A7D"/>
    <w:rsid w:val="009947D0"/>
    <w:rsid w:val="009A34AE"/>
    <w:rsid w:val="009B4F1D"/>
    <w:rsid w:val="009B7629"/>
    <w:rsid w:val="00B77A3E"/>
    <w:rsid w:val="00C549F2"/>
    <w:rsid w:val="00C55D54"/>
    <w:rsid w:val="00CE4152"/>
    <w:rsid w:val="00D00379"/>
    <w:rsid w:val="00D82542"/>
    <w:rsid w:val="00DD5CBE"/>
    <w:rsid w:val="00E50001"/>
    <w:rsid w:val="00E6583E"/>
    <w:rsid w:val="00EA3F96"/>
    <w:rsid w:val="00ED77F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24C4E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2020-04-22T06:45:00Z</dcterms:created>
  <dcterms:modified xsi:type="dcterms:W3CDTF">2020-04-22T06:45:00Z</dcterms:modified>
</cp:coreProperties>
</file>