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C435" w14:textId="77777777" w:rsidR="00805402" w:rsidRDefault="00A006F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Mikroregion vyhlašuje dotační program na podporu sociálních služeb na Frýdlantsku</w:t>
      </w:r>
    </w:p>
    <w:p w14:paraId="6A7CEAA3" w14:textId="77777777" w:rsidR="00805402" w:rsidRPr="0043247A" w:rsidRDefault="00A006F0">
      <w:pPr>
        <w:jc w:val="both"/>
        <w:rPr>
          <w:rFonts w:ascii="Arial" w:eastAsia="Arial" w:hAnsi="Arial" w:cs="Arial"/>
          <w:color w:val="222222"/>
          <w:highlight w:val="white"/>
        </w:rPr>
      </w:pPr>
      <w:r w:rsidRPr="0043247A">
        <w:rPr>
          <w:rFonts w:ascii="Arial" w:eastAsia="Arial" w:hAnsi="Arial" w:cs="Arial"/>
          <w:color w:val="222222"/>
          <w:highlight w:val="white"/>
        </w:rPr>
        <w:t xml:space="preserve">Poskytovatelé sociálních služeb, kteří se zapojují do komunitního plánování na Frýdlantsku, mohou v letošním roce opět žádat o finanční podporu prostřednictvím </w:t>
      </w:r>
      <w:r w:rsidRPr="0043247A">
        <w:rPr>
          <w:rFonts w:ascii="Arial" w:eastAsia="Arial" w:hAnsi="Arial" w:cs="Arial"/>
          <w:b/>
          <w:color w:val="222222"/>
          <w:highlight w:val="white"/>
        </w:rPr>
        <w:t xml:space="preserve">Dotačního programu na podporu Sítě sociálních služeb na Frýdlantsku. </w:t>
      </w:r>
    </w:p>
    <w:p w14:paraId="554250B2" w14:textId="77777777" w:rsidR="00805402" w:rsidRPr="0043247A" w:rsidRDefault="00A006F0">
      <w:pPr>
        <w:jc w:val="both"/>
        <w:rPr>
          <w:rFonts w:ascii="Arial" w:eastAsia="Arial" w:hAnsi="Arial" w:cs="Arial"/>
          <w:color w:val="222222"/>
          <w:highlight w:val="white"/>
        </w:rPr>
      </w:pPr>
      <w:r w:rsidRPr="0043247A">
        <w:rPr>
          <w:rFonts w:ascii="Arial" w:eastAsia="Arial" w:hAnsi="Arial" w:cs="Arial"/>
          <w:color w:val="222222"/>
          <w:highlight w:val="white"/>
        </w:rPr>
        <w:t>Kde najít více informací?</w:t>
      </w:r>
    </w:p>
    <w:p w14:paraId="6C1EA290" w14:textId="77777777" w:rsidR="00B264BF" w:rsidRPr="0043247A" w:rsidRDefault="00A006F0">
      <w:pPr>
        <w:jc w:val="both"/>
        <w:rPr>
          <w:rFonts w:ascii="Arial" w:eastAsia="Arial" w:hAnsi="Arial" w:cs="Arial"/>
          <w:color w:val="222222"/>
        </w:rPr>
      </w:pPr>
      <w:r w:rsidRPr="0043247A">
        <w:rPr>
          <w:rFonts w:ascii="Arial" w:eastAsia="Arial" w:hAnsi="Arial" w:cs="Arial"/>
          <w:color w:val="222222"/>
          <w:highlight w:val="white"/>
        </w:rPr>
        <w:t>Podmínky dotačního programu a formulář žádosti pro poskytovatele sociálních služeb jsou zveřejněny na internetových stránkách Mikroregionu Frýdlantsko na</w:t>
      </w:r>
      <w:r w:rsidR="00B264BF" w:rsidRPr="0043247A">
        <w:rPr>
          <w:rFonts w:ascii="Arial" w:eastAsia="Arial" w:hAnsi="Arial" w:cs="Arial"/>
          <w:color w:val="222222"/>
          <w:highlight w:val="white"/>
        </w:rPr>
        <w:t xml:space="preserve"> </w:t>
      </w:r>
      <w:hyperlink r:id="rId5" w:history="1">
        <w:r w:rsidR="00B264BF" w:rsidRPr="0043247A">
          <w:rPr>
            <w:rStyle w:val="Hypertextovodkaz"/>
            <w:rFonts w:ascii="Arial" w:eastAsia="Arial" w:hAnsi="Arial" w:cs="Arial"/>
          </w:rPr>
          <w:t>https://www.mikroregion-frydlantsko.cz/sit-socialnich-sluzeb/</w:t>
        </w:r>
      </w:hyperlink>
      <w:r w:rsidR="003708F0">
        <w:rPr>
          <w:rFonts w:ascii="Arial" w:eastAsia="Arial" w:hAnsi="Arial" w:cs="Arial"/>
          <w:color w:val="222222"/>
        </w:rPr>
        <w:t xml:space="preserve"> a na úředních deskách členských obcí</w:t>
      </w:r>
      <w:r w:rsidR="00B264BF" w:rsidRPr="0043247A">
        <w:rPr>
          <w:rFonts w:ascii="Arial" w:eastAsia="Arial" w:hAnsi="Arial" w:cs="Arial"/>
          <w:color w:val="222222"/>
        </w:rPr>
        <w:t>.</w:t>
      </w:r>
    </w:p>
    <w:p w14:paraId="6E4F6FB6" w14:textId="77777777" w:rsidR="00805402" w:rsidRPr="0043247A" w:rsidRDefault="00F87731">
      <w:pPr>
        <w:jc w:val="both"/>
        <w:rPr>
          <w:rFonts w:ascii="Arial" w:eastAsia="Arial" w:hAnsi="Arial" w:cs="Arial"/>
        </w:rPr>
      </w:pPr>
      <w:r w:rsidRPr="0043247A">
        <w:rPr>
          <w:rFonts w:ascii="Arial" w:eastAsia="Arial" w:hAnsi="Arial" w:cs="Arial"/>
        </w:rPr>
        <w:t>K</w:t>
      </w:r>
      <w:r w:rsidR="00A006F0" w:rsidRPr="0043247A">
        <w:rPr>
          <w:rFonts w:ascii="Arial" w:eastAsia="Arial" w:hAnsi="Arial" w:cs="Arial"/>
        </w:rPr>
        <w:t>dy je potřeba podat žádost?</w:t>
      </w:r>
    </w:p>
    <w:p w14:paraId="787D8DA1" w14:textId="77777777" w:rsidR="00805402" w:rsidRPr="0043247A" w:rsidRDefault="00A006F0">
      <w:pPr>
        <w:jc w:val="both"/>
        <w:rPr>
          <w:rFonts w:ascii="Arial" w:eastAsia="Arial" w:hAnsi="Arial" w:cs="Arial"/>
        </w:rPr>
      </w:pPr>
      <w:r w:rsidRPr="0043247A">
        <w:rPr>
          <w:rFonts w:ascii="Arial" w:eastAsia="Arial" w:hAnsi="Arial" w:cs="Arial"/>
        </w:rPr>
        <w:t xml:space="preserve">Žádost o poskytnutí dotace s příslušnými přílohami je zapotřebí podat </w:t>
      </w:r>
      <w:r w:rsidR="00770547" w:rsidRPr="0043247A">
        <w:rPr>
          <w:rFonts w:ascii="Arial" w:eastAsia="Arial" w:hAnsi="Arial" w:cs="Arial"/>
        </w:rPr>
        <w:t xml:space="preserve">v termínu </w:t>
      </w:r>
      <w:r w:rsidR="00770547" w:rsidRPr="0043247A">
        <w:rPr>
          <w:rFonts w:ascii="Arial" w:eastAsia="Arial" w:hAnsi="Arial" w:cs="Arial"/>
          <w:b/>
        </w:rPr>
        <w:t xml:space="preserve">od </w:t>
      </w:r>
      <w:r w:rsidR="00C45CB0" w:rsidRPr="0043247A">
        <w:rPr>
          <w:rFonts w:ascii="Arial" w:eastAsia="Arial" w:hAnsi="Arial" w:cs="Arial"/>
          <w:b/>
        </w:rPr>
        <w:t>2</w:t>
      </w:r>
      <w:r w:rsidR="00714435">
        <w:rPr>
          <w:rFonts w:ascii="Arial" w:eastAsia="Arial" w:hAnsi="Arial" w:cs="Arial"/>
          <w:b/>
        </w:rPr>
        <w:t>0</w:t>
      </w:r>
      <w:r w:rsidR="00C45CB0" w:rsidRPr="0043247A">
        <w:rPr>
          <w:rFonts w:ascii="Arial" w:eastAsia="Arial" w:hAnsi="Arial" w:cs="Arial"/>
          <w:b/>
        </w:rPr>
        <w:t>. 3</w:t>
      </w:r>
      <w:r w:rsidR="00770547" w:rsidRPr="0043247A">
        <w:rPr>
          <w:rFonts w:ascii="Arial" w:eastAsia="Arial" w:hAnsi="Arial" w:cs="Arial"/>
          <w:b/>
        </w:rPr>
        <w:t xml:space="preserve">. </w:t>
      </w:r>
      <w:r w:rsidRPr="0043247A">
        <w:rPr>
          <w:rFonts w:ascii="Arial" w:eastAsia="Arial" w:hAnsi="Arial" w:cs="Arial"/>
          <w:b/>
        </w:rPr>
        <w:t xml:space="preserve">do </w:t>
      </w:r>
      <w:r w:rsidR="00714435">
        <w:rPr>
          <w:rFonts w:ascii="Arial" w:eastAsia="Arial" w:hAnsi="Arial" w:cs="Arial"/>
          <w:b/>
        </w:rPr>
        <w:t>3</w:t>
      </w:r>
      <w:r w:rsidR="00F87731" w:rsidRPr="0043247A">
        <w:rPr>
          <w:rFonts w:ascii="Arial" w:eastAsia="Arial" w:hAnsi="Arial" w:cs="Arial"/>
          <w:b/>
        </w:rPr>
        <w:t xml:space="preserve">. </w:t>
      </w:r>
      <w:r w:rsidR="00C45CB0" w:rsidRPr="0043247A">
        <w:rPr>
          <w:rFonts w:ascii="Arial" w:eastAsia="Arial" w:hAnsi="Arial" w:cs="Arial"/>
          <w:b/>
        </w:rPr>
        <w:t>4</w:t>
      </w:r>
      <w:r w:rsidR="00F87731" w:rsidRPr="0043247A">
        <w:rPr>
          <w:rFonts w:ascii="Arial" w:eastAsia="Arial" w:hAnsi="Arial" w:cs="Arial"/>
          <w:b/>
        </w:rPr>
        <w:t>. 202</w:t>
      </w:r>
      <w:r w:rsidR="00714435">
        <w:rPr>
          <w:rFonts w:ascii="Arial" w:eastAsia="Arial" w:hAnsi="Arial" w:cs="Arial"/>
          <w:b/>
        </w:rPr>
        <w:t>5</w:t>
      </w:r>
      <w:r w:rsidRPr="0043247A">
        <w:rPr>
          <w:rFonts w:ascii="Arial" w:eastAsia="Arial" w:hAnsi="Arial" w:cs="Arial"/>
          <w:color w:val="FF0000"/>
        </w:rPr>
        <w:t xml:space="preserve"> </w:t>
      </w:r>
      <w:r w:rsidRPr="0043247A">
        <w:rPr>
          <w:rFonts w:ascii="Arial" w:eastAsia="Arial" w:hAnsi="Arial" w:cs="Arial"/>
        </w:rPr>
        <w:t>na adresu Mikroregionu Frýdlantsko. V případě potřeby konzultace k žádosti je mož</w:t>
      </w:r>
      <w:r w:rsidR="00165FB5" w:rsidRPr="0043247A">
        <w:rPr>
          <w:rFonts w:ascii="Arial" w:eastAsia="Arial" w:hAnsi="Arial" w:cs="Arial"/>
        </w:rPr>
        <w:t>né se obrátit na Lenku Stehnovou</w:t>
      </w:r>
      <w:r w:rsidRPr="0043247A">
        <w:rPr>
          <w:rFonts w:ascii="Arial" w:eastAsia="Arial" w:hAnsi="Arial" w:cs="Arial"/>
        </w:rPr>
        <w:t xml:space="preserve">, </w:t>
      </w:r>
      <w:hyperlink r:id="rId6" w:history="1">
        <w:r w:rsidR="00165FB5" w:rsidRPr="0043247A">
          <w:rPr>
            <w:rStyle w:val="Hypertextovodkaz"/>
            <w:rFonts w:ascii="Arial" w:eastAsia="Arial" w:hAnsi="Arial" w:cs="Arial"/>
          </w:rPr>
          <w:t>lenka.stehnova@masif.cz</w:t>
        </w:r>
      </w:hyperlink>
      <w:r w:rsidRPr="0043247A">
        <w:rPr>
          <w:rFonts w:ascii="Arial" w:eastAsia="Arial" w:hAnsi="Arial" w:cs="Arial"/>
        </w:rPr>
        <w:t>, koordinátorku plánování sociálních služeb.</w:t>
      </w:r>
    </w:p>
    <w:p w14:paraId="03AF44B7" w14:textId="77777777" w:rsidR="00805402" w:rsidRPr="0043247A" w:rsidRDefault="00A006F0">
      <w:pPr>
        <w:jc w:val="both"/>
        <w:rPr>
          <w:rFonts w:ascii="Arial" w:eastAsia="Arial" w:hAnsi="Arial" w:cs="Arial"/>
          <w:color w:val="222222"/>
          <w:highlight w:val="white"/>
        </w:rPr>
      </w:pPr>
      <w:r w:rsidRPr="0043247A">
        <w:rPr>
          <w:rFonts w:ascii="Arial" w:eastAsia="Arial" w:hAnsi="Arial" w:cs="Arial"/>
        </w:rPr>
        <w:t xml:space="preserve">Informace o dostupných sociálních službách a komunitním plánování najdete na internetových stránkách </w:t>
      </w:r>
      <w:hyperlink r:id="rId7">
        <w:r w:rsidRPr="0043247A">
          <w:rPr>
            <w:rFonts w:ascii="Arial" w:eastAsia="Arial" w:hAnsi="Arial" w:cs="Arial"/>
            <w:color w:val="0000FF"/>
            <w:u w:val="single"/>
          </w:rPr>
          <w:t>https://www.frysko.cz/</w:t>
        </w:r>
      </w:hyperlink>
      <w:r w:rsidRPr="0043247A">
        <w:rPr>
          <w:rFonts w:ascii="Arial" w:eastAsia="Arial" w:hAnsi="Arial" w:cs="Arial"/>
        </w:rPr>
        <w:t>.</w:t>
      </w:r>
    </w:p>
    <w:p w14:paraId="75EBD141" w14:textId="77777777" w:rsidR="00805402" w:rsidRPr="0043247A" w:rsidRDefault="00A006F0">
      <w:pPr>
        <w:jc w:val="both"/>
        <w:rPr>
          <w:rFonts w:ascii="Arial" w:eastAsia="Arial" w:hAnsi="Arial" w:cs="Arial"/>
          <w:color w:val="222222"/>
        </w:rPr>
      </w:pPr>
      <w:r w:rsidRPr="0043247A">
        <w:rPr>
          <w:rFonts w:ascii="Arial" w:eastAsia="Arial" w:hAnsi="Arial" w:cs="Arial"/>
          <w:color w:val="222222"/>
        </w:rPr>
        <w:t xml:space="preserve">Věříme, že systém přispěje </w:t>
      </w:r>
      <w:r w:rsidR="00B264BF" w:rsidRPr="0043247A">
        <w:rPr>
          <w:rFonts w:ascii="Arial" w:eastAsia="Arial" w:hAnsi="Arial" w:cs="Arial"/>
          <w:color w:val="222222"/>
        </w:rPr>
        <w:t>ke</w:t>
      </w:r>
      <w:r w:rsidRPr="0043247A">
        <w:rPr>
          <w:rFonts w:ascii="Arial" w:eastAsia="Arial" w:hAnsi="Arial" w:cs="Arial"/>
          <w:color w:val="222222"/>
        </w:rPr>
        <w:t xml:space="preserve"> stabilizaci, lepší dostupnost</w:t>
      </w:r>
      <w:r w:rsidR="00B264BF" w:rsidRPr="0043247A">
        <w:rPr>
          <w:rFonts w:ascii="Arial" w:eastAsia="Arial" w:hAnsi="Arial" w:cs="Arial"/>
          <w:color w:val="222222"/>
        </w:rPr>
        <w:t>i</w:t>
      </w:r>
      <w:r w:rsidRPr="0043247A">
        <w:rPr>
          <w:rFonts w:ascii="Arial" w:eastAsia="Arial" w:hAnsi="Arial" w:cs="Arial"/>
          <w:color w:val="222222"/>
        </w:rPr>
        <w:t xml:space="preserve"> a kvalit</w:t>
      </w:r>
      <w:r w:rsidR="00B264BF" w:rsidRPr="0043247A">
        <w:rPr>
          <w:rFonts w:ascii="Arial" w:eastAsia="Arial" w:hAnsi="Arial" w:cs="Arial"/>
          <w:color w:val="222222"/>
        </w:rPr>
        <w:t>ě</w:t>
      </w:r>
      <w:r w:rsidRPr="0043247A">
        <w:rPr>
          <w:rFonts w:ascii="Arial" w:eastAsia="Arial" w:hAnsi="Arial" w:cs="Arial"/>
          <w:color w:val="222222"/>
        </w:rPr>
        <w:t xml:space="preserve"> sociálních služeb pro obyvatele Frýdlantska.</w:t>
      </w:r>
    </w:p>
    <w:p w14:paraId="72C7B454" w14:textId="77777777" w:rsidR="00B264BF" w:rsidRPr="00B264BF" w:rsidRDefault="00714435" w:rsidP="00B264BF">
      <w:pPr>
        <w:jc w:val="right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18</w:t>
      </w:r>
      <w:r w:rsidR="00B264BF">
        <w:rPr>
          <w:rFonts w:ascii="Arial" w:eastAsia="Arial" w:hAnsi="Arial" w:cs="Arial"/>
          <w:color w:val="222222"/>
        </w:rPr>
        <w:t>/02/202</w:t>
      </w:r>
      <w:r>
        <w:rPr>
          <w:rFonts w:ascii="Arial" w:eastAsia="Arial" w:hAnsi="Arial" w:cs="Arial"/>
          <w:color w:val="222222"/>
        </w:rPr>
        <w:t>5</w:t>
      </w:r>
    </w:p>
    <w:p w14:paraId="725DF552" w14:textId="77777777" w:rsidR="0043247A" w:rsidRDefault="00F87731" w:rsidP="0043247A">
      <w:pPr>
        <w:spacing w:after="0"/>
        <w:jc w:val="right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Mgr. </w:t>
      </w:r>
      <w:r w:rsidR="00DA4ACA">
        <w:rPr>
          <w:rFonts w:ascii="Arial" w:eastAsia="Arial" w:hAnsi="Arial" w:cs="Arial"/>
          <w:color w:val="222222"/>
          <w:highlight w:val="white"/>
        </w:rPr>
        <w:t>Lenka Stehnová</w:t>
      </w:r>
    </w:p>
    <w:p w14:paraId="19993FE8" w14:textId="77777777" w:rsidR="00805402" w:rsidRDefault="00A006F0" w:rsidP="0043247A">
      <w:pPr>
        <w:spacing w:after="0"/>
        <w:jc w:val="right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>Mikroregion Frýdlantsko</w:t>
      </w:r>
    </w:p>
    <w:p w14:paraId="2735572A" w14:textId="77777777" w:rsidR="001A6087" w:rsidRDefault="001A608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6442E71" wp14:editId="10B687A9">
            <wp:extent cx="4464418" cy="962108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áda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99" t="30155" r="9972" b="32168"/>
                    <a:stretch/>
                  </pic:blipFill>
                  <pic:spPr bwMode="auto">
                    <a:xfrm>
                      <a:off x="0" y="0"/>
                      <a:ext cx="4595252" cy="990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D9C5B" w14:textId="77777777" w:rsidR="00805402" w:rsidRDefault="00805402">
      <w:pPr>
        <w:jc w:val="center"/>
      </w:pPr>
    </w:p>
    <w:sectPr w:rsidR="0080540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402"/>
    <w:rsid w:val="00165FB5"/>
    <w:rsid w:val="001A6087"/>
    <w:rsid w:val="003708F0"/>
    <w:rsid w:val="0043247A"/>
    <w:rsid w:val="00714435"/>
    <w:rsid w:val="00770547"/>
    <w:rsid w:val="00805402"/>
    <w:rsid w:val="00A006F0"/>
    <w:rsid w:val="00A85A99"/>
    <w:rsid w:val="00B264BF"/>
    <w:rsid w:val="00C45CB0"/>
    <w:rsid w:val="00D464C2"/>
    <w:rsid w:val="00DA4ACA"/>
    <w:rsid w:val="00F55524"/>
    <w:rsid w:val="00F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1102"/>
  <w15:docId w15:val="{C79DA8A1-27F7-4D45-B9E5-66D24F251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803D5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F1F4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B2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frysko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nka.stehnova@masif.cz" TargetMode="External"/><Relationship Id="rId5" Type="http://schemas.openxmlformats.org/officeDocument/2006/relationships/hyperlink" Target="https://www.mikroregion-frydlantsko.cz/sit-socialnich-sluze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s87Pth1K29Wpv0gF2g9vQVD5A==">AMUW2mVu/YAdJDe2QrU9385bl6WLHGolQk4EKdi8OxK2U5C79DlVZ+Z9UTTOZzGhxvDigHoGANS52HhLa+OIVW6U1bo8GQ7p+WKwZNLqajt3nV6L0Fwpzw0bRHeNFBqwCeh3MUZjBxDUwMUUEe6NxOrIwC5HijJ9f/mnsgRotYX2sLvZ5jWC3csDfFzTkGudANLiFWU8bb3xBhfQ9eRYSNcI0jZ3AseAH0Pp9G4ygIY9wB5xfcyRhZScSDpCx+q76+HTInxjLY02Pdf+Kn9f3gkNDlPJ9t9wKEsAsToFRfSpXDPH3MQbCePqAcnz82ak+A6N/xGKwe7w2AwjTC0mVLJ9KB4szGnHEj3zUNedCxSu3eHncW2+MK0PvK0WJubdyp0BV4QeON7G/Lft5cmoxi804P9ygu28L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Office</dc:creator>
  <cp:lastModifiedBy>Radka Čapková</cp:lastModifiedBy>
  <cp:revision>2</cp:revision>
  <dcterms:created xsi:type="dcterms:W3CDTF">2025-02-18T09:57:00Z</dcterms:created>
  <dcterms:modified xsi:type="dcterms:W3CDTF">2025-02-18T09:57:00Z</dcterms:modified>
</cp:coreProperties>
</file>