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154"/>
        <w:gridCol w:w="8077"/>
      </w:tblGrid>
      <w:tr w:rsidR="004648F6" w14:paraId="7A476457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1D69AE1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48F6" w14:paraId="22DBAB54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1FE1573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Údaje o organizaci</w:t>
            </w:r>
          </w:p>
        </w:tc>
      </w:tr>
      <w:tr w:rsidR="004648F6" w14:paraId="570FA93E" w14:textId="77777777">
        <w:trPr>
          <w:cantSplit/>
        </w:trPr>
        <w:tc>
          <w:tcPr>
            <w:tcW w:w="538" w:type="dxa"/>
          </w:tcPr>
          <w:p w14:paraId="604880E4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5885A0B0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identifikační číslo</w:t>
            </w:r>
          </w:p>
        </w:tc>
        <w:tc>
          <w:tcPr>
            <w:tcW w:w="8077" w:type="dxa"/>
          </w:tcPr>
          <w:p w14:paraId="1972756E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00263141</w:t>
            </w:r>
          </w:p>
        </w:tc>
      </w:tr>
      <w:tr w:rsidR="004648F6" w14:paraId="4DCFA6B6" w14:textId="77777777">
        <w:trPr>
          <w:cantSplit/>
        </w:trPr>
        <w:tc>
          <w:tcPr>
            <w:tcW w:w="538" w:type="dxa"/>
          </w:tcPr>
          <w:p w14:paraId="0EDC96C7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3F910F4F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</w:t>
            </w:r>
          </w:p>
        </w:tc>
        <w:tc>
          <w:tcPr>
            <w:tcW w:w="8077" w:type="dxa"/>
          </w:tcPr>
          <w:p w14:paraId="3B051A5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Město Raspenava </w:t>
            </w:r>
          </w:p>
        </w:tc>
      </w:tr>
      <w:tr w:rsidR="004648F6" w14:paraId="2FE10E46" w14:textId="77777777">
        <w:trPr>
          <w:cantSplit/>
        </w:trPr>
        <w:tc>
          <w:tcPr>
            <w:tcW w:w="538" w:type="dxa"/>
          </w:tcPr>
          <w:p w14:paraId="323B75AD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E1E345B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ulice, č.p.</w:t>
            </w:r>
          </w:p>
        </w:tc>
        <w:tc>
          <w:tcPr>
            <w:tcW w:w="8077" w:type="dxa"/>
          </w:tcPr>
          <w:p w14:paraId="57CB5DF9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Fučíkova 421</w:t>
            </w:r>
          </w:p>
        </w:tc>
      </w:tr>
      <w:tr w:rsidR="004648F6" w14:paraId="3A8D6095" w14:textId="77777777">
        <w:trPr>
          <w:cantSplit/>
        </w:trPr>
        <w:tc>
          <w:tcPr>
            <w:tcW w:w="538" w:type="dxa"/>
          </w:tcPr>
          <w:p w14:paraId="67ED4DB9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15CB9830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obec</w:t>
            </w:r>
          </w:p>
        </w:tc>
        <w:tc>
          <w:tcPr>
            <w:tcW w:w="8077" w:type="dxa"/>
          </w:tcPr>
          <w:p w14:paraId="3E9A251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Raspenava</w:t>
            </w:r>
          </w:p>
        </w:tc>
      </w:tr>
      <w:tr w:rsidR="004648F6" w14:paraId="63DB0E70" w14:textId="77777777">
        <w:trPr>
          <w:cantSplit/>
        </w:trPr>
        <w:tc>
          <w:tcPr>
            <w:tcW w:w="538" w:type="dxa"/>
          </w:tcPr>
          <w:p w14:paraId="5CBF18AE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2A22C246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PSČ, pošta</w:t>
            </w:r>
          </w:p>
        </w:tc>
        <w:tc>
          <w:tcPr>
            <w:tcW w:w="8077" w:type="dxa"/>
          </w:tcPr>
          <w:p w14:paraId="1283C2F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46401</w:t>
            </w:r>
          </w:p>
        </w:tc>
      </w:tr>
      <w:tr w:rsidR="004648F6" w14:paraId="702D6337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65C5CBEE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648F6" w14:paraId="0CAD72C2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18443B8E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Kontaktní údaje</w:t>
            </w:r>
          </w:p>
        </w:tc>
      </w:tr>
      <w:tr w:rsidR="004648F6" w14:paraId="0A78CC70" w14:textId="77777777">
        <w:trPr>
          <w:cantSplit/>
        </w:trPr>
        <w:tc>
          <w:tcPr>
            <w:tcW w:w="538" w:type="dxa"/>
          </w:tcPr>
          <w:p w14:paraId="75182A7B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3B229EC1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telefon</w:t>
            </w:r>
          </w:p>
        </w:tc>
        <w:tc>
          <w:tcPr>
            <w:tcW w:w="8077" w:type="dxa"/>
          </w:tcPr>
          <w:p w14:paraId="3A31258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482360443</w:t>
            </w:r>
          </w:p>
        </w:tc>
      </w:tr>
      <w:tr w:rsidR="004648F6" w14:paraId="5AA65C04" w14:textId="77777777">
        <w:trPr>
          <w:cantSplit/>
        </w:trPr>
        <w:tc>
          <w:tcPr>
            <w:tcW w:w="538" w:type="dxa"/>
          </w:tcPr>
          <w:p w14:paraId="5747A0DB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71F2C5ED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fax</w:t>
            </w:r>
          </w:p>
        </w:tc>
        <w:tc>
          <w:tcPr>
            <w:tcW w:w="8077" w:type="dxa"/>
          </w:tcPr>
          <w:p w14:paraId="09A0032C" w14:textId="77777777" w:rsidR="004648F6" w:rsidRDefault="004648F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4648F6" w14:paraId="737FD14C" w14:textId="77777777">
        <w:trPr>
          <w:cantSplit/>
        </w:trPr>
        <w:tc>
          <w:tcPr>
            <w:tcW w:w="538" w:type="dxa"/>
          </w:tcPr>
          <w:p w14:paraId="3B24E5A9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118B66EE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e-mail</w:t>
            </w:r>
          </w:p>
        </w:tc>
        <w:tc>
          <w:tcPr>
            <w:tcW w:w="8077" w:type="dxa"/>
          </w:tcPr>
          <w:p w14:paraId="2BF8667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raspenava@raspenava.cz</w:t>
            </w:r>
          </w:p>
        </w:tc>
      </w:tr>
      <w:tr w:rsidR="004648F6" w14:paraId="29930E06" w14:textId="77777777">
        <w:trPr>
          <w:cantSplit/>
        </w:trPr>
        <w:tc>
          <w:tcPr>
            <w:tcW w:w="538" w:type="dxa"/>
          </w:tcPr>
          <w:p w14:paraId="098D4A4C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154" w:type="dxa"/>
          </w:tcPr>
          <w:p w14:paraId="0C67F87D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WWW stránky</w:t>
            </w:r>
          </w:p>
        </w:tc>
        <w:tc>
          <w:tcPr>
            <w:tcW w:w="8077" w:type="dxa"/>
          </w:tcPr>
          <w:p w14:paraId="0BB493B4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www.raspenava.cz</w:t>
            </w:r>
          </w:p>
        </w:tc>
      </w:tr>
      <w:tr w:rsidR="004648F6" w14:paraId="1F27C8B6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98DC769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648F6" w14:paraId="74243A28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544B9F1F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Doplňující údaje organizace</w:t>
            </w:r>
          </w:p>
        </w:tc>
      </w:tr>
      <w:tr w:rsidR="004648F6" w14:paraId="7557CCE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CD7FED4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48F6" w14:paraId="0A2D8EF7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445BA09D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48F6" w14:paraId="6E89E031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0D24ABD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48F6" w14:paraId="2872CEF2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A6AA619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48F6" w14:paraId="7A97BB28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779E6CA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48F6" w14:paraId="0B7E934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29F3DD53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48F6" w14:paraId="295723DE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1E56B6E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48F6" w14:paraId="3911DF8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0F07CB6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48F6" w14:paraId="54E6C3A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DB99DC7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4648F6" w14:paraId="326FFD3B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33ED5203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648F6" w14:paraId="31FE633F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0D52867F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Obsah závěrečného účtu</w:t>
            </w:r>
          </w:p>
        </w:tc>
      </w:tr>
      <w:tr w:rsidR="004648F6" w14:paraId="62B8526E" w14:textId="77777777">
        <w:trPr>
          <w:cantSplit/>
        </w:trPr>
        <w:tc>
          <w:tcPr>
            <w:tcW w:w="538" w:type="dxa"/>
          </w:tcPr>
          <w:p w14:paraId="073228B4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A503970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I. Plnění rozpočtu příjmů</w:t>
            </w:r>
          </w:p>
        </w:tc>
      </w:tr>
      <w:tr w:rsidR="004648F6" w14:paraId="60281B72" w14:textId="77777777">
        <w:trPr>
          <w:cantSplit/>
        </w:trPr>
        <w:tc>
          <w:tcPr>
            <w:tcW w:w="538" w:type="dxa"/>
          </w:tcPr>
          <w:p w14:paraId="543F3082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734D04F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II. Plnění rozpočtu výdajů</w:t>
            </w:r>
          </w:p>
        </w:tc>
      </w:tr>
      <w:tr w:rsidR="004648F6" w14:paraId="72913A13" w14:textId="77777777">
        <w:trPr>
          <w:cantSplit/>
        </w:trPr>
        <w:tc>
          <w:tcPr>
            <w:tcW w:w="538" w:type="dxa"/>
          </w:tcPr>
          <w:p w14:paraId="7DB1DFD1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2BE45B59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III. Financování (zapojení vlastních úspor a cizích zdrojů)</w:t>
            </w:r>
          </w:p>
        </w:tc>
      </w:tr>
      <w:tr w:rsidR="004648F6" w14:paraId="4D62496A" w14:textId="77777777">
        <w:trPr>
          <w:cantSplit/>
        </w:trPr>
        <w:tc>
          <w:tcPr>
            <w:tcW w:w="538" w:type="dxa"/>
          </w:tcPr>
          <w:p w14:paraId="486DD573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38A28202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IV. Stavy a obraty na bankovních účtech</w:t>
            </w:r>
          </w:p>
        </w:tc>
      </w:tr>
      <w:tr w:rsidR="004648F6" w14:paraId="1CF097C8" w14:textId="77777777">
        <w:trPr>
          <w:cantSplit/>
        </w:trPr>
        <w:tc>
          <w:tcPr>
            <w:tcW w:w="538" w:type="dxa"/>
          </w:tcPr>
          <w:p w14:paraId="4EA7344F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7F8E9B81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V. Peněžní </w:t>
            </w:r>
            <w:proofErr w:type="gramStart"/>
            <w:r>
              <w:rPr>
                <w:rFonts w:ascii="Arial" w:hAnsi="Arial"/>
                <w:sz w:val="18"/>
              </w:rPr>
              <w:t>fondy - informativně</w:t>
            </w:r>
            <w:proofErr w:type="gramEnd"/>
          </w:p>
        </w:tc>
      </w:tr>
      <w:tr w:rsidR="004648F6" w14:paraId="3E73C092" w14:textId="77777777">
        <w:trPr>
          <w:cantSplit/>
        </w:trPr>
        <w:tc>
          <w:tcPr>
            <w:tcW w:w="538" w:type="dxa"/>
          </w:tcPr>
          <w:p w14:paraId="54FB8722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507BF506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VI. Majetek</w:t>
            </w:r>
          </w:p>
        </w:tc>
      </w:tr>
      <w:tr w:rsidR="004648F6" w14:paraId="3C91078F" w14:textId="77777777">
        <w:trPr>
          <w:cantSplit/>
        </w:trPr>
        <w:tc>
          <w:tcPr>
            <w:tcW w:w="538" w:type="dxa"/>
          </w:tcPr>
          <w:p w14:paraId="79AF6F43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5A4C4F74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VII. Vyúčtování finančních vztahů k rozpočtům krajů, obcí, DSO a vnitřní převody</w:t>
            </w:r>
          </w:p>
        </w:tc>
      </w:tr>
      <w:tr w:rsidR="004648F6" w14:paraId="365DC103" w14:textId="77777777">
        <w:trPr>
          <w:cantSplit/>
        </w:trPr>
        <w:tc>
          <w:tcPr>
            <w:tcW w:w="538" w:type="dxa"/>
          </w:tcPr>
          <w:p w14:paraId="22DBBA70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628C2B15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VIII. Vyúčtování finančních vztahů ke státnímu rozpočtu, státním fondům a Národnímu fondu</w:t>
            </w:r>
          </w:p>
        </w:tc>
      </w:tr>
      <w:tr w:rsidR="004648F6" w14:paraId="3723816C" w14:textId="77777777">
        <w:trPr>
          <w:cantSplit/>
        </w:trPr>
        <w:tc>
          <w:tcPr>
            <w:tcW w:w="538" w:type="dxa"/>
          </w:tcPr>
          <w:p w14:paraId="45C257A5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4BA940B0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IX. Zpráva o výsledku přezkoumání hospodaření</w:t>
            </w:r>
          </w:p>
        </w:tc>
      </w:tr>
      <w:tr w:rsidR="004648F6" w14:paraId="246F092C" w14:textId="77777777">
        <w:trPr>
          <w:cantSplit/>
        </w:trPr>
        <w:tc>
          <w:tcPr>
            <w:tcW w:w="538" w:type="dxa"/>
          </w:tcPr>
          <w:p w14:paraId="6828CBC5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001E45F9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X. Finanční hospodaření zřízených právnických osob a hospodaření s jejich majetkem</w:t>
            </w:r>
          </w:p>
        </w:tc>
      </w:tr>
      <w:tr w:rsidR="004648F6" w14:paraId="460B139A" w14:textId="77777777">
        <w:trPr>
          <w:cantSplit/>
        </w:trPr>
        <w:tc>
          <w:tcPr>
            <w:tcW w:w="538" w:type="dxa"/>
          </w:tcPr>
          <w:p w14:paraId="52BF9ACD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231" w:type="dxa"/>
            <w:gridSpan w:val="2"/>
          </w:tcPr>
          <w:p w14:paraId="1BA28D15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XI. Ostatní doplňující údaje</w:t>
            </w:r>
          </w:p>
        </w:tc>
      </w:tr>
    </w:tbl>
    <w:p w14:paraId="31FBE4E5" w14:textId="77777777" w:rsidR="004648F6" w:rsidRDefault="004648F6">
      <w:pPr>
        <w:spacing w:after="0" w:line="1" w:lineRule="auto"/>
        <w:sectPr w:rsidR="004648F6">
          <w:headerReference w:type="default" r:id="rId6"/>
          <w:footerReference w:type="default" r:id="rId7"/>
          <w:pgSz w:w="11903" w:h="16833"/>
          <w:pgMar w:top="566" w:right="568" w:bottom="852" w:left="566" w:header="566" w:footer="852" w:gutter="0"/>
          <w:cols w:space="708"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4648F6" w14:paraId="4CC0F22F" w14:textId="77777777">
        <w:trPr>
          <w:cantSplit/>
        </w:trPr>
        <w:tc>
          <w:tcPr>
            <w:tcW w:w="10769" w:type="dxa"/>
            <w:gridSpan w:val="4"/>
          </w:tcPr>
          <w:p w14:paraId="2788F8E3" w14:textId="77777777" w:rsidR="004648F6" w:rsidRDefault="009245B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I. PLNĚNÍ ROZPOČTU PŘÍJMŮ</w:t>
            </w:r>
          </w:p>
        </w:tc>
      </w:tr>
      <w:tr w:rsidR="004648F6" w14:paraId="49ECE35C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2117C71F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83EC6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B43BFF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128811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4648F6" w14:paraId="36684D09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1FDB2D5F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A601C99" w14:textId="77777777" w:rsidR="004648F6" w:rsidRDefault="004648F6">
      <w:pPr>
        <w:spacing w:after="0" w:line="1" w:lineRule="auto"/>
        <w:sectPr w:rsidR="004648F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4648F6" w14:paraId="3521414B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435FA9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DC3B7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51 834 000,00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CE31E2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51 834 000,00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009702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59 543 061,15 </w:t>
            </w:r>
          </w:p>
        </w:tc>
      </w:tr>
      <w:tr w:rsidR="004648F6" w14:paraId="40AFD56B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57D2B71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9C67C7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12 767 000,00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EA2BBC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12 826 816,93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40A782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17 027 391,50 </w:t>
            </w:r>
          </w:p>
        </w:tc>
      </w:tr>
      <w:tr w:rsidR="004648F6" w14:paraId="78B7466E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49B49A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464849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F3EC2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5AA7E2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4 337 121,00 </w:t>
            </w:r>
          </w:p>
        </w:tc>
      </w:tr>
      <w:tr w:rsidR="004648F6" w14:paraId="5994DE4D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2A15F21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6F5D14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1 740 000,00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F6B22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3 521 920,82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0C093D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13 391 790,59 </w:t>
            </w:r>
          </w:p>
        </w:tc>
      </w:tr>
      <w:tr w:rsidR="004648F6" w14:paraId="388B0B52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F21215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508D9A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70 441 000,00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F91B2D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72 282 737,75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43874C6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94 299 364,24 </w:t>
            </w:r>
          </w:p>
        </w:tc>
      </w:tr>
    </w:tbl>
    <w:p w14:paraId="493E24F3" w14:textId="77777777" w:rsidR="004648F6" w:rsidRDefault="004648F6">
      <w:pPr>
        <w:spacing w:after="0" w:line="1" w:lineRule="auto"/>
        <w:sectPr w:rsidR="004648F6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4648F6" w14:paraId="0CD46CE6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701C6826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648F6" w14:paraId="3921842D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4C626708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6176F9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C205A2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02F7ED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4648F6" w14:paraId="6DE06081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55D8812C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3E327CD" w14:textId="77777777" w:rsidR="004648F6" w:rsidRDefault="004648F6">
      <w:pPr>
        <w:spacing w:after="0" w:line="1" w:lineRule="auto"/>
        <w:sectPr w:rsidR="004648F6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4738"/>
        <w:gridCol w:w="1831"/>
        <w:gridCol w:w="1831"/>
        <w:gridCol w:w="1831"/>
      </w:tblGrid>
      <w:tr w:rsidR="004648F6" w14:paraId="0D69B162" w14:textId="77777777">
        <w:trPr>
          <w:cantSplit/>
        </w:trPr>
        <w:tc>
          <w:tcPr>
            <w:tcW w:w="538" w:type="dxa"/>
          </w:tcPr>
          <w:p w14:paraId="4C7AD5E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1111</w:t>
            </w:r>
          </w:p>
        </w:tc>
        <w:tc>
          <w:tcPr>
            <w:tcW w:w="4738" w:type="dxa"/>
          </w:tcPr>
          <w:p w14:paraId="1F6C4D5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plátci</w:t>
            </w:r>
          </w:p>
        </w:tc>
        <w:tc>
          <w:tcPr>
            <w:tcW w:w="1831" w:type="dxa"/>
          </w:tcPr>
          <w:p w14:paraId="18DEECD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8 630 000,00 </w:t>
            </w:r>
          </w:p>
        </w:tc>
        <w:tc>
          <w:tcPr>
            <w:tcW w:w="1831" w:type="dxa"/>
          </w:tcPr>
          <w:p w14:paraId="3B3030A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8 630 000,00 </w:t>
            </w:r>
          </w:p>
        </w:tc>
        <w:tc>
          <w:tcPr>
            <w:tcW w:w="1831" w:type="dxa"/>
          </w:tcPr>
          <w:p w14:paraId="42C7FE0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8 254 883,94 </w:t>
            </w:r>
          </w:p>
        </w:tc>
      </w:tr>
      <w:tr w:rsidR="004648F6" w14:paraId="7AF24FF9" w14:textId="77777777">
        <w:trPr>
          <w:cantSplit/>
        </w:trPr>
        <w:tc>
          <w:tcPr>
            <w:tcW w:w="538" w:type="dxa"/>
          </w:tcPr>
          <w:p w14:paraId="2AC6B7B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1112</w:t>
            </w:r>
          </w:p>
        </w:tc>
        <w:tc>
          <w:tcPr>
            <w:tcW w:w="4738" w:type="dxa"/>
          </w:tcPr>
          <w:p w14:paraId="2482F3C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placené poplatníky</w:t>
            </w:r>
          </w:p>
        </w:tc>
        <w:tc>
          <w:tcPr>
            <w:tcW w:w="1831" w:type="dxa"/>
          </w:tcPr>
          <w:p w14:paraId="4ECDC16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</w:tcPr>
          <w:p w14:paraId="468240A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</w:tcPr>
          <w:p w14:paraId="0DF7EAA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733 547,71 </w:t>
            </w:r>
          </w:p>
        </w:tc>
      </w:tr>
      <w:tr w:rsidR="004648F6" w14:paraId="6F133FF8" w14:textId="77777777">
        <w:trPr>
          <w:cantSplit/>
        </w:trPr>
        <w:tc>
          <w:tcPr>
            <w:tcW w:w="538" w:type="dxa"/>
          </w:tcPr>
          <w:p w14:paraId="3CF309F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1113</w:t>
            </w:r>
          </w:p>
        </w:tc>
        <w:tc>
          <w:tcPr>
            <w:tcW w:w="4738" w:type="dxa"/>
          </w:tcPr>
          <w:p w14:paraId="52D1B14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fyzických osob vybírané srážkou podle zvláštní sazby daně</w:t>
            </w:r>
          </w:p>
        </w:tc>
        <w:tc>
          <w:tcPr>
            <w:tcW w:w="1831" w:type="dxa"/>
          </w:tcPr>
          <w:p w14:paraId="518AD04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1 240 000,00 </w:t>
            </w:r>
          </w:p>
        </w:tc>
        <w:tc>
          <w:tcPr>
            <w:tcW w:w="1831" w:type="dxa"/>
          </w:tcPr>
          <w:p w14:paraId="556410D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1 240 000,00 </w:t>
            </w:r>
          </w:p>
        </w:tc>
        <w:tc>
          <w:tcPr>
            <w:tcW w:w="1831" w:type="dxa"/>
          </w:tcPr>
          <w:p w14:paraId="7AE645D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1 630 568,64 </w:t>
            </w:r>
          </w:p>
        </w:tc>
      </w:tr>
      <w:tr w:rsidR="004648F6" w14:paraId="781577B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08A03B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9BCFEE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28C076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10 170 000,00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052E0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10 170 000,00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C35EB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10 619 000,29 </w:t>
            </w:r>
          </w:p>
        </w:tc>
      </w:tr>
      <w:tr w:rsidR="004648F6" w14:paraId="0E1B10DC" w14:textId="77777777">
        <w:trPr>
          <w:cantSplit/>
        </w:trPr>
        <w:tc>
          <w:tcPr>
            <w:tcW w:w="538" w:type="dxa"/>
          </w:tcPr>
          <w:p w14:paraId="6A9E43C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1121</w:t>
            </w:r>
          </w:p>
        </w:tc>
        <w:tc>
          <w:tcPr>
            <w:tcW w:w="4738" w:type="dxa"/>
          </w:tcPr>
          <w:p w14:paraId="549C02C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příjmů právnických osob</w:t>
            </w:r>
          </w:p>
        </w:tc>
        <w:tc>
          <w:tcPr>
            <w:tcW w:w="1831" w:type="dxa"/>
          </w:tcPr>
          <w:p w14:paraId="0023C7C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11 000 000,00 </w:t>
            </w:r>
          </w:p>
        </w:tc>
        <w:tc>
          <w:tcPr>
            <w:tcW w:w="1831" w:type="dxa"/>
          </w:tcPr>
          <w:p w14:paraId="77B36F8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11 000 000,00 </w:t>
            </w:r>
          </w:p>
        </w:tc>
        <w:tc>
          <w:tcPr>
            <w:tcW w:w="1831" w:type="dxa"/>
          </w:tcPr>
          <w:p w14:paraId="39C9CF1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12 332 398,50 </w:t>
            </w:r>
          </w:p>
        </w:tc>
      </w:tr>
      <w:tr w:rsidR="004648F6" w14:paraId="264F4065" w14:textId="77777777">
        <w:trPr>
          <w:cantSplit/>
        </w:trPr>
        <w:tc>
          <w:tcPr>
            <w:tcW w:w="538" w:type="dxa"/>
          </w:tcPr>
          <w:p w14:paraId="3F62776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1122</w:t>
            </w:r>
          </w:p>
        </w:tc>
        <w:tc>
          <w:tcPr>
            <w:tcW w:w="4738" w:type="dxa"/>
          </w:tcPr>
          <w:p w14:paraId="3F8C709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příjmu právnických osob v případech, kdy poplatníkem je obec, s výjimkou daně vybírané srážkou podle zvláštní sazby daně</w:t>
            </w:r>
          </w:p>
        </w:tc>
        <w:tc>
          <w:tcPr>
            <w:tcW w:w="1831" w:type="dxa"/>
          </w:tcPr>
          <w:p w14:paraId="09C7D1C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</w:tcPr>
          <w:p w14:paraId="51C6B9D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1 500 000,00 </w:t>
            </w:r>
          </w:p>
        </w:tc>
        <w:tc>
          <w:tcPr>
            <w:tcW w:w="1831" w:type="dxa"/>
          </w:tcPr>
          <w:p w14:paraId="4FD4806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1 557 430,00 </w:t>
            </w:r>
          </w:p>
        </w:tc>
      </w:tr>
      <w:tr w:rsidR="004648F6" w14:paraId="63C2990F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9662D0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FD9F9D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52DC4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D9D06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12 500 000,00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81E0C1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13 889 828,50 </w:t>
            </w:r>
          </w:p>
        </w:tc>
      </w:tr>
      <w:tr w:rsidR="004648F6" w14:paraId="2E1875EE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B76B1F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395F83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B604B9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22 670 000,00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841CCF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22 670 000,00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F61983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24 508 828,79 </w:t>
            </w:r>
          </w:p>
        </w:tc>
      </w:tr>
      <w:tr w:rsidR="004648F6" w14:paraId="70D602CB" w14:textId="77777777">
        <w:trPr>
          <w:cantSplit/>
        </w:trPr>
        <w:tc>
          <w:tcPr>
            <w:tcW w:w="538" w:type="dxa"/>
          </w:tcPr>
          <w:p w14:paraId="7B70F50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1211</w:t>
            </w:r>
          </w:p>
        </w:tc>
        <w:tc>
          <w:tcPr>
            <w:tcW w:w="4738" w:type="dxa"/>
          </w:tcPr>
          <w:p w14:paraId="377568B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přidané hodnoty</w:t>
            </w:r>
          </w:p>
        </w:tc>
        <w:tc>
          <w:tcPr>
            <w:tcW w:w="1831" w:type="dxa"/>
          </w:tcPr>
          <w:p w14:paraId="2E3ECD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24 590 000,00 </w:t>
            </w:r>
          </w:p>
        </w:tc>
        <w:tc>
          <w:tcPr>
            <w:tcW w:w="1831" w:type="dxa"/>
          </w:tcPr>
          <w:p w14:paraId="3A5061F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24 590 000,00 </w:t>
            </w:r>
          </w:p>
        </w:tc>
        <w:tc>
          <w:tcPr>
            <w:tcW w:w="1831" w:type="dxa"/>
          </w:tcPr>
          <w:p w14:paraId="38CB786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28 000 178,86 </w:t>
            </w:r>
          </w:p>
        </w:tc>
      </w:tr>
      <w:tr w:rsidR="004648F6" w14:paraId="7A19D45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D36129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E750E6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všeobecných daní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BB5E7B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24 590 000,00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8866E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24 590 000,00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7E1522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28 000 178,86 </w:t>
            </w:r>
          </w:p>
        </w:tc>
      </w:tr>
      <w:tr w:rsidR="004648F6" w14:paraId="314D91E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BF431E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122a3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22C119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zvláštních daní, poplatků a jiných obdobných peněžitých plnění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FAC7693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4DA44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BA3ADC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6A373332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7E39ED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250857A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Daně, poplatky a jiná obdobná peněžitá plnění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61D731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2D4DDB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24 590 000,00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B49D32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28 000 178,86 </w:t>
            </w:r>
          </w:p>
        </w:tc>
      </w:tr>
      <w:tr w:rsidR="004648F6" w14:paraId="15871B5F" w14:textId="77777777">
        <w:trPr>
          <w:cantSplit/>
        </w:trPr>
        <w:tc>
          <w:tcPr>
            <w:tcW w:w="538" w:type="dxa"/>
          </w:tcPr>
          <w:p w14:paraId="62B3FAC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1334</w:t>
            </w:r>
          </w:p>
        </w:tc>
        <w:tc>
          <w:tcPr>
            <w:tcW w:w="4738" w:type="dxa"/>
          </w:tcPr>
          <w:p w14:paraId="2DA96B0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odvodů za odnětí půdy ze ZPF podle zákona upravujícího ochranu ZPF</w:t>
            </w:r>
          </w:p>
        </w:tc>
        <w:tc>
          <w:tcPr>
            <w:tcW w:w="1831" w:type="dxa"/>
          </w:tcPr>
          <w:p w14:paraId="577CD71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B5499D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79EE36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5 894,10 </w:t>
            </w:r>
          </w:p>
        </w:tc>
      </w:tr>
      <w:tr w:rsidR="004648F6" w14:paraId="62587AB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B31D86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4735B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poplatků a odvodů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E5838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F3B32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32CA23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5 894,10 </w:t>
            </w:r>
          </w:p>
        </w:tc>
      </w:tr>
      <w:tr w:rsidR="004648F6" w14:paraId="11FD7295" w14:textId="77777777">
        <w:trPr>
          <w:cantSplit/>
        </w:trPr>
        <w:tc>
          <w:tcPr>
            <w:tcW w:w="538" w:type="dxa"/>
          </w:tcPr>
          <w:p w14:paraId="77688AA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1341</w:t>
            </w:r>
          </w:p>
        </w:tc>
        <w:tc>
          <w:tcPr>
            <w:tcW w:w="4738" w:type="dxa"/>
          </w:tcPr>
          <w:p w14:paraId="009D420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ze psů</w:t>
            </w:r>
          </w:p>
        </w:tc>
        <w:tc>
          <w:tcPr>
            <w:tcW w:w="1831" w:type="dxa"/>
          </w:tcPr>
          <w:p w14:paraId="2BF9DF8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21 000,00 </w:t>
            </w:r>
          </w:p>
        </w:tc>
        <w:tc>
          <w:tcPr>
            <w:tcW w:w="1831" w:type="dxa"/>
          </w:tcPr>
          <w:p w14:paraId="2C011C9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21 000,00 </w:t>
            </w:r>
          </w:p>
        </w:tc>
        <w:tc>
          <w:tcPr>
            <w:tcW w:w="1831" w:type="dxa"/>
          </w:tcPr>
          <w:p w14:paraId="41B32E2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24 297,00 </w:t>
            </w:r>
          </w:p>
        </w:tc>
      </w:tr>
      <w:tr w:rsidR="004648F6" w14:paraId="2B8FE8D9" w14:textId="77777777">
        <w:trPr>
          <w:cantSplit/>
        </w:trPr>
        <w:tc>
          <w:tcPr>
            <w:tcW w:w="538" w:type="dxa"/>
          </w:tcPr>
          <w:p w14:paraId="43217DF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1345</w:t>
            </w:r>
          </w:p>
        </w:tc>
        <w:tc>
          <w:tcPr>
            <w:tcW w:w="4738" w:type="dxa"/>
          </w:tcPr>
          <w:p w14:paraId="76EA63A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poplatku za obecní systém odpadového hospodářství a příjem z poplatku za odkládání komunálního odpadu z nemovité věci</w:t>
            </w:r>
          </w:p>
        </w:tc>
        <w:tc>
          <w:tcPr>
            <w:tcW w:w="1831" w:type="dxa"/>
          </w:tcPr>
          <w:p w14:paraId="18FD6E8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950 000,00 </w:t>
            </w:r>
          </w:p>
        </w:tc>
        <w:tc>
          <w:tcPr>
            <w:tcW w:w="1831" w:type="dxa"/>
          </w:tcPr>
          <w:p w14:paraId="4D863D3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950 000,00 </w:t>
            </w:r>
          </w:p>
        </w:tc>
        <w:tc>
          <w:tcPr>
            <w:tcW w:w="1831" w:type="dxa"/>
          </w:tcPr>
          <w:p w14:paraId="31E7FAD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1 031 066,62 </w:t>
            </w:r>
          </w:p>
        </w:tc>
      </w:tr>
      <w:tr w:rsidR="004648F6" w14:paraId="62F384B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AE48A4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C99772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místních poplatků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67DA15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A4201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70BC4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1 055 363,62 </w:t>
            </w:r>
          </w:p>
        </w:tc>
      </w:tr>
      <w:tr w:rsidR="004648F6" w14:paraId="700CCAF6" w14:textId="77777777">
        <w:trPr>
          <w:cantSplit/>
        </w:trPr>
        <w:tc>
          <w:tcPr>
            <w:tcW w:w="538" w:type="dxa"/>
          </w:tcPr>
          <w:p w14:paraId="3336948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1361</w:t>
            </w:r>
          </w:p>
        </w:tc>
        <w:tc>
          <w:tcPr>
            <w:tcW w:w="4738" w:type="dxa"/>
          </w:tcPr>
          <w:p w14:paraId="4FEBEBA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poplatků</w:t>
            </w:r>
          </w:p>
        </w:tc>
        <w:tc>
          <w:tcPr>
            <w:tcW w:w="1831" w:type="dxa"/>
          </w:tcPr>
          <w:p w14:paraId="28BC813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62B61E7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7FBC260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89 745,00 </w:t>
            </w:r>
          </w:p>
        </w:tc>
      </w:tr>
      <w:tr w:rsidR="004648F6" w14:paraId="4CD71E8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5D3448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4F84D4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správních a soudních poplatků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4B86D2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40A0B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462C97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89 745,00 </w:t>
            </w:r>
          </w:p>
        </w:tc>
      </w:tr>
      <w:tr w:rsidR="004648F6" w14:paraId="320E59E9" w14:textId="77777777">
        <w:trPr>
          <w:cantSplit/>
        </w:trPr>
        <w:tc>
          <w:tcPr>
            <w:tcW w:w="538" w:type="dxa"/>
          </w:tcPr>
          <w:p w14:paraId="73BA6A5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1381</w:t>
            </w:r>
          </w:p>
        </w:tc>
        <w:tc>
          <w:tcPr>
            <w:tcW w:w="4738" w:type="dxa"/>
          </w:tcPr>
          <w:p w14:paraId="518E9B3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hazardních her s výjimkou dílčí daně z technických her</w:t>
            </w:r>
          </w:p>
        </w:tc>
        <w:tc>
          <w:tcPr>
            <w:tcW w:w="1831" w:type="dxa"/>
          </w:tcPr>
          <w:p w14:paraId="66E67B4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</w:tcPr>
          <w:p w14:paraId="33153AC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400 000,00 </w:t>
            </w:r>
          </w:p>
        </w:tc>
        <w:tc>
          <w:tcPr>
            <w:tcW w:w="1831" w:type="dxa"/>
          </w:tcPr>
          <w:p w14:paraId="507BA24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396 346,20 </w:t>
            </w:r>
          </w:p>
        </w:tc>
      </w:tr>
      <w:tr w:rsidR="004648F6" w14:paraId="49EB4B38" w14:textId="77777777">
        <w:trPr>
          <w:cantSplit/>
        </w:trPr>
        <w:tc>
          <w:tcPr>
            <w:tcW w:w="538" w:type="dxa"/>
          </w:tcPr>
          <w:p w14:paraId="6B9C15B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1382</w:t>
            </w:r>
          </w:p>
        </w:tc>
        <w:tc>
          <w:tcPr>
            <w:tcW w:w="4738" w:type="dxa"/>
          </w:tcPr>
          <w:p w14:paraId="5DFAC22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ze zrušeného odvodu z loterií a podobných her kromě z výherních hracích přístrojů</w:t>
            </w:r>
          </w:p>
        </w:tc>
        <w:tc>
          <w:tcPr>
            <w:tcW w:w="1831" w:type="dxa"/>
          </w:tcPr>
          <w:p w14:paraId="77F86CB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06EF0E3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B1BF0A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283,89 </w:t>
            </w:r>
          </w:p>
        </w:tc>
      </w:tr>
      <w:tr w:rsidR="004648F6" w14:paraId="746DADFE" w14:textId="77777777">
        <w:trPr>
          <w:cantSplit/>
        </w:trPr>
        <w:tc>
          <w:tcPr>
            <w:tcW w:w="538" w:type="dxa"/>
          </w:tcPr>
          <w:p w14:paraId="62B1916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1385</w:t>
            </w:r>
          </w:p>
        </w:tc>
        <w:tc>
          <w:tcPr>
            <w:tcW w:w="4738" w:type="dxa"/>
          </w:tcPr>
          <w:p w14:paraId="512462D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dílčí daně z technických her</w:t>
            </w:r>
          </w:p>
        </w:tc>
        <w:tc>
          <w:tcPr>
            <w:tcW w:w="1831" w:type="dxa"/>
          </w:tcPr>
          <w:p w14:paraId="7BF0384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950 000,00 </w:t>
            </w:r>
          </w:p>
        </w:tc>
        <w:tc>
          <w:tcPr>
            <w:tcW w:w="1831" w:type="dxa"/>
          </w:tcPr>
          <w:p w14:paraId="49AAFC4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950 000,00 </w:t>
            </w:r>
          </w:p>
        </w:tc>
        <w:tc>
          <w:tcPr>
            <w:tcW w:w="1831" w:type="dxa"/>
          </w:tcPr>
          <w:p w14:paraId="3F9C90D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3 399 932,96 </w:t>
            </w:r>
          </w:p>
        </w:tc>
      </w:tr>
      <w:tr w:rsidR="004648F6" w14:paraId="2AB6ED0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EB8EF5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138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7C1F4F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daní, poplatků a jiných obdobných peněžitých plnění v oblasti hazardních her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6E0130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D45F4B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FC8F04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3 796 563,05 </w:t>
            </w:r>
          </w:p>
        </w:tc>
      </w:tr>
      <w:tr w:rsidR="004648F6" w14:paraId="507D7F9B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6AFC41D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0036A9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E1C3B4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2 371 000,00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C1BF82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2 371 000,00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80AC6E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4 947 565,77 </w:t>
            </w:r>
          </w:p>
        </w:tc>
      </w:tr>
      <w:tr w:rsidR="004648F6" w14:paraId="345F97C7" w14:textId="77777777">
        <w:trPr>
          <w:cantSplit/>
        </w:trPr>
        <w:tc>
          <w:tcPr>
            <w:tcW w:w="538" w:type="dxa"/>
          </w:tcPr>
          <w:p w14:paraId="7995488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1511</w:t>
            </w:r>
          </w:p>
        </w:tc>
        <w:tc>
          <w:tcPr>
            <w:tcW w:w="4738" w:type="dxa"/>
          </w:tcPr>
          <w:p w14:paraId="6F0C607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daně z nemovitých věcí</w:t>
            </w:r>
          </w:p>
        </w:tc>
        <w:tc>
          <w:tcPr>
            <w:tcW w:w="1831" w:type="dxa"/>
          </w:tcPr>
          <w:p w14:paraId="48DDDE7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2 203 000,00 </w:t>
            </w:r>
          </w:p>
        </w:tc>
        <w:tc>
          <w:tcPr>
            <w:tcW w:w="1831" w:type="dxa"/>
          </w:tcPr>
          <w:p w14:paraId="02AD6E3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2 203 000,00 </w:t>
            </w:r>
          </w:p>
        </w:tc>
        <w:tc>
          <w:tcPr>
            <w:tcW w:w="1831" w:type="dxa"/>
          </w:tcPr>
          <w:p w14:paraId="52697FF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2 086 487,73 </w:t>
            </w:r>
          </w:p>
        </w:tc>
      </w:tr>
      <w:tr w:rsidR="004648F6" w14:paraId="299FAA7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4E84B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151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946F92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daní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2D1841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C468C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BF463A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2 086 487,73 </w:t>
            </w:r>
          </w:p>
        </w:tc>
      </w:tr>
      <w:tr w:rsidR="004648F6" w14:paraId="24A20C78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D5BD59F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15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71F23A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majetkových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00A7B74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D2EF12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2 203 000,00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CE5BD7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2 086 487,73 </w:t>
            </w:r>
          </w:p>
        </w:tc>
      </w:tr>
      <w:tr w:rsidR="004648F6" w14:paraId="23CCE63C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77C51EB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6037A15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134E75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51 834 000,00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59C981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51 834 000,00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383011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59 543 061,15 </w:t>
            </w:r>
          </w:p>
        </w:tc>
      </w:tr>
      <w:tr w:rsidR="004648F6" w14:paraId="0274FC1B" w14:textId="77777777">
        <w:trPr>
          <w:cantSplit/>
        </w:trPr>
        <w:tc>
          <w:tcPr>
            <w:tcW w:w="538" w:type="dxa"/>
          </w:tcPr>
          <w:p w14:paraId="06A9455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2111</w:t>
            </w:r>
          </w:p>
        </w:tc>
        <w:tc>
          <w:tcPr>
            <w:tcW w:w="4738" w:type="dxa"/>
          </w:tcPr>
          <w:p w14:paraId="26D607A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poskytování služeb, výrobků, prací, výkonů a práv</w:t>
            </w:r>
          </w:p>
        </w:tc>
        <w:tc>
          <w:tcPr>
            <w:tcW w:w="1831" w:type="dxa"/>
          </w:tcPr>
          <w:p w14:paraId="7BEF69F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9 156 000,00 </w:t>
            </w:r>
          </w:p>
        </w:tc>
        <w:tc>
          <w:tcPr>
            <w:tcW w:w="1831" w:type="dxa"/>
          </w:tcPr>
          <w:p w14:paraId="2AC1886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9 156 000,00 </w:t>
            </w:r>
          </w:p>
        </w:tc>
        <w:tc>
          <w:tcPr>
            <w:tcW w:w="1831" w:type="dxa"/>
          </w:tcPr>
          <w:p w14:paraId="5D9A45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11 573 808,45 </w:t>
            </w:r>
          </w:p>
        </w:tc>
      </w:tr>
      <w:tr w:rsidR="004648F6" w14:paraId="7609A056" w14:textId="77777777">
        <w:trPr>
          <w:cantSplit/>
        </w:trPr>
        <w:tc>
          <w:tcPr>
            <w:tcW w:w="538" w:type="dxa"/>
          </w:tcPr>
          <w:p w14:paraId="5CF84C7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2112</w:t>
            </w:r>
          </w:p>
        </w:tc>
        <w:tc>
          <w:tcPr>
            <w:tcW w:w="4738" w:type="dxa"/>
          </w:tcPr>
          <w:p w14:paraId="3C9AFF2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zboží (již nakoupeného za účelem prodeje)</w:t>
            </w:r>
          </w:p>
        </w:tc>
        <w:tc>
          <w:tcPr>
            <w:tcW w:w="1831" w:type="dxa"/>
          </w:tcPr>
          <w:p w14:paraId="213A437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533A379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7B7296A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17 049,00 </w:t>
            </w:r>
          </w:p>
        </w:tc>
      </w:tr>
      <w:tr w:rsidR="004648F6" w14:paraId="647AD513" w14:textId="77777777">
        <w:trPr>
          <w:cantSplit/>
        </w:trPr>
        <w:tc>
          <w:tcPr>
            <w:tcW w:w="538" w:type="dxa"/>
          </w:tcPr>
          <w:p w14:paraId="6A58FB3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2119</w:t>
            </w:r>
          </w:p>
        </w:tc>
        <w:tc>
          <w:tcPr>
            <w:tcW w:w="4738" w:type="dxa"/>
          </w:tcPr>
          <w:p w14:paraId="72A9CC6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příjmy z vlastní činnosti</w:t>
            </w:r>
          </w:p>
        </w:tc>
        <w:tc>
          <w:tcPr>
            <w:tcW w:w="1831" w:type="dxa"/>
          </w:tcPr>
          <w:p w14:paraId="7712CB4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270D506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44D2C27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8 228,00 </w:t>
            </w:r>
          </w:p>
        </w:tc>
      </w:tr>
      <w:tr w:rsidR="004648F6" w14:paraId="45B53DDB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74D1A2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3F2669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555E5A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9 166 000,00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B57FFC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9 166 000,00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9FB388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11 599 085,45 </w:t>
            </w:r>
          </w:p>
        </w:tc>
      </w:tr>
      <w:tr w:rsidR="004648F6" w14:paraId="2564B919" w14:textId="77777777">
        <w:trPr>
          <w:cantSplit/>
        </w:trPr>
        <w:tc>
          <w:tcPr>
            <w:tcW w:w="538" w:type="dxa"/>
          </w:tcPr>
          <w:p w14:paraId="5512E31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2122</w:t>
            </w:r>
          </w:p>
        </w:tc>
        <w:tc>
          <w:tcPr>
            <w:tcW w:w="4738" w:type="dxa"/>
          </w:tcPr>
          <w:p w14:paraId="509E856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odvodů příspěvkových organizací</w:t>
            </w:r>
          </w:p>
        </w:tc>
        <w:tc>
          <w:tcPr>
            <w:tcW w:w="1831" w:type="dxa"/>
          </w:tcPr>
          <w:p w14:paraId="6C6FB18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3FA795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B0DA44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5 400,00 </w:t>
            </w:r>
          </w:p>
        </w:tc>
      </w:tr>
      <w:tr w:rsidR="004648F6" w14:paraId="703FFA5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41DC47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50778B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odvodů organizací s přímým vztahem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AE58F3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9727A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AD95FE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5 400,00 </w:t>
            </w:r>
          </w:p>
        </w:tc>
      </w:tr>
      <w:tr w:rsidR="004648F6" w14:paraId="0D557483" w14:textId="77777777">
        <w:trPr>
          <w:cantSplit/>
        </w:trPr>
        <w:tc>
          <w:tcPr>
            <w:tcW w:w="538" w:type="dxa"/>
          </w:tcPr>
          <w:p w14:paraId="617430B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2131</w:t>
            </w:r>
          </w:p>
        </w:tc>
        <w:tc>
          <w:tcPr>
            <w:tcW w:w="4738" w:type="dxa"/>
          </w:tcPr>
          <w:p w14:paraId="417D335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pozemků</w:t>
            </w:r>
          </w:p>
        </w:tc>
        <w:tc>
          <w:tcPr>
            <w:tcW w:w="1831" w:type="dxa"/>
          </w:tcPr>
          <w:p w14:paraId="7B279B8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</w:tcPr>
          <w:p w14:paraId="3986346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</w:tcPr>
          <w:p w14:paraId="6C9438D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37 294,69 </w:t>
            </w:r>
          </w:p>
        </w:tc>
      </w:tr>
      <w:tr w:rsidR="004648F6" w14:paraId="0C66D6BC" w14:textId="77777777">
        <w:trPr>
          <w:cantSplit/>
        </w:trPr>
        <w:tc>
          <w:tcPr>
            <w:tcW w:w="538" w:type="dxa"/>
          </w:tcPr>
          <w:p w14:paraId="2263885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2132</w:t>
            </w:r>
          </w:p>
        </w:tc>
        <w:tc>
          <w:tcPr>
            <w:tcW w:w="4738" w:type="dxa"/>
          </w:tcPr>
          <w:p w14:paraId="5F72B87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ostatních nemovitých věcí a jejich částí</w:t>
            </w:r>
          </w:p>
        </w:tc>
        <w:tc>
          <w:tcPr>
            <w:tcW w:w="1831" w:type="dxa"/>
          </w:tcPr>
          <w:p w14:paraId="4F1B89E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3 565 000,00 </w:t>
            </w:r>
          </w:p>
        </w:tc>
        <w:tc>
          <w:tcPr>
            <w:tcW w:w="1831" w:type="dxa"/>
          </w:tcPr>
          <w:p w14:paraId="6E86CA4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3 565 000,00 </w:t>
            </w:r>
          </w:p>
        </w:tc>
        <w:tc>
          <w:tcPr>
            <w:tcW w:w="1831" w:type="dxa"/>
          </w:tcPr>
          <w:p w14:paraId="440B9BD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4 413 994,86 </w:t>
            </w:r>
          </w:p>
        </w:tc>
      </w:tr>
      <w:tr w:rsidR="004648F6" w14:paraId="11BD12D7" w14:textId="77777777">
        <w:trPr>
          <w:cantSplit/>
        </w:trPr>
        <w:tc>
          <w:tcPr>
            <w:tcW w:w="538" w:type="dxa"/>
          </w:tcPr>
          <w:p w14:paraId="6048AA4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2133</w:t>
            </w:r>
          </w:p>
        </w:tc>
        <w:tc>
          <w:tcPr>
            <w:tcW w:w="4738" w:type="dxa"/>
          </w:tcPr>
          <w:p w14:paraId="5EB9910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movitých věcí</w:t>
            </w:r>
          </w:p>
        </w:tc>
        <w:tc>
          <w:tcPr>
            <w:tcW w:w="1831" w:type="dxa"/>
          </w:tcPr>
          <w:p w14:paraId="0FFCAF1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</w:tcPr>
          <w:p w14:paraId="6BD5525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  <w:tc>
          <w:tcPr>
            <w:tcW w:w="1831" w:type="dxa"/>
          </w:tcPr>
          <w:p w14:paraId="71C445F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2 286,00 </w:t>
            </w:r>
          </w:p>
        </w:tc>
      </w:tr>
      <w:tr w:rsidR="004648F6" w14:paraId="2E98823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D886A3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55EBA7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pronájmu nebo pachtu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E24007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3 587 000,00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63350B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3 587 000,00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AB604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4 453 575,55 </w:t>
            </w:r>
          </w:p>
        </w:tc>
      </w:tr>
      <w:tr w:rsidR="004648F6" w14:paraId="54B508D1" w14:textId="77777777">
        <w:trPr>
          <w:cantSplit/>
        </w:trPr>
        <w:tc>
          <w:tcPr>
            <w:tcW w:w="538" w:type="dxa"/>
          </w:tcPr>
          <w:p w14:paraId="2BC95C3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2141</w:t>
            </w:r>
          </w:p>
        </w:tc>
        <w:tc>
          <w:tcPr>
            <w:tcW w:w="4738" w:type="dxa"/>
          </w:tcPr>
          <w:p w14:paraId="66E28B3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úroků</w:t>
            </w:r>
          </w:p>
        </w:tc>
        <w:tc>
          <w:tcPr>
            <w:tcW w:w="1831" w:type="dxa"/>
          </w:tcPr>
          <w:p w14:paraId="1C034E1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45D6A58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</w:tcPr>
          <w:p w14:paraId="56995DE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21 532,02 </w:t>
            </w:r>
          </w:p>
        </w:tc>
      </w:tr>
      <w:tr w:rsidR="004648F6" w14:paraId="5541179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0200AD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4D074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E1C8CC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51764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83430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21 532,02 </w:t>
            </w:r>
          </w:p>
        </w:tc>
      </w:tr>
      <w:tr w:rsidR="004648F6" w14:paraId="4FA26DEC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D32E40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461E6A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vlastní činnosti a odvody přebytků organizací s přímým vztahem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AD9C0C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12 754 000,00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EC44EC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12 754 000,00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C10127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16 079 593,02 </w:t>
            </w:r>
          </w:p>
        </w:tc>
      </w:tr>
      <w:tr w:rsidR="004648F6" w14:paraId="3B6837AD" w14:textId="77777777">
        <w:trPr>
          <w:cantSplit/>
        </w:trPr>
        <w:tc>
          <w:tcPr>
            <w:tcW w:w="538" w:type="dxa"/>
          </w:tcPr>
          <w:p w14:paraId="255FE42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2212</w:t>
            </w:r>
          </w:p>
        </w:tc>
        <w:tc>
          <w:tcPr>
            <w:tcW w:w="4738" w:type="dxa"/>
          </w:tcPr>
          <w:p w14:paraId="6ABFA75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sankčních plateb přijatých od jiných osob</w:t>
            </w:r>
          </w:p>
        </w:tc>
        <w:tc>
          <w:tcPr>
            <w:tcW w:w="1831" w:type="dxa"/>
          </w:tcPr>
          <w:p w14:paraId="5582CCC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5F5EB6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6544F0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24 773,30 </w:t>
            </w:r>
          </w:p>
        </w:tc>
      </w:tr>
      <w:tr w:rsidR="004648F6" w14:paraId="4BE3B94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82CBEE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7A4F36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sankční platby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E1A421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66EC8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78D1ED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24 773,30 </w:t>
            </w:r>
          </w:p>
        </w:tc>
      </w:tr>
      <w:tr w:rsidR="004648F6" w14:paraId="00CAA2E3" w14:textId="77777777">
        <w:trPr>
          <w:cantSplit/>
        </w:trPr>
        <w:tc>
          <w:tcPr>
            <w:tcW w:w="538" w:type="dxa"/>
          </w:tcPr>
          <w:p w14:paraId="7A47A4F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2222</w:t>
            </w:r>
          </w:p>
        </w:tc>
        <w:tc>
          <w:tcPr>
            <w:tcW w:w="4738" w:type="dxa"/>
          </w:tcPr>
          <w:p w14:paraId="29913E0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příjmy z </w:t>
            </w:r>
            <w:proofErr w:type="spellStart"/>
            <w:r>
              <w:rPr>
                <w:rFonts w:ascii="Arial" w:hAnsi="Arial"/>
                <w:sz w:val="14"/>
              </w:rPr>
              <w:t>finačního</w:t>
            </w:r>
            <w:proofErr w:type="spellEnd"/>
            <w:r>
              <w:rPr>
                <w:rFonts w:ascii="Arial" w:hAnsi="Arial"/>
                <w:sz w:val="14"/>
              </w:rPr>
              <w:t xml:space="preserve"> vypořádání od jiných rozpočtů</w:t>
            </w:r>
          </w:p>
        </w:tc>
        <w:tc>
          <w:tcPr>
            <w:tcW w:w="1831" w:type="dxa"/>
          </w:tcPr>
          <w:p w14:paraId="44063EC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3EA3522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A927CC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21 139,69 </w:t>
            </w:r>
          </w:p>
        </w:tc>
      </w:tr>
      <w:tr w:rsidR="004648F6" w14:paraId="31CF6DE0" w14:textId="77777777">
        <w:trPr>
          <w:cantSplit/>
        </w:trPr>
        <w:tc>
          <w:tcPr>
            <w:tcW w:w="538" w:type="dxa"/>
          </w:tcPr>
          <w:p w14:paraId="78D78CD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2229</w:t>
            </w:r>
          </w:p>
        </w:tc>
        <w:tc>
          <w:tcPr>
            <w:tcW w:w="4738" w:type="dxa"/>
          </w:tcPr>
          <w:p w14:paraId="0043250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přijaté vratky transferů a podobné příjmy</w:t>
            </w:r>
          </w:p>
        </w:tc>
        <w:tc>
          <w:tcPr>
            <w:tcW w:w="1831" w:type="dxa"/>
          </w:tcPr>
          <w:p w14:paraId="2AEFFB1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37FBB9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</w:tcPr>
          <w:p w14:paraId="664CF7E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</w:tr>
      <w:tr w:rsidR="004648F6" w14:paraId="24E9E18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DB7081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222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1BEFCE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vratky transferů a ostatní podobné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6F9F98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EE6530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50C537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80 956,62 </w:t>
            </w:r>
          </w:p>
        </w:tc>
      </w:tr>
      <w:tr w:rsidR="004648F6" w14:paraId="5B7897DB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B7CE85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41E9CFE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1D8E41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8B45CF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A604D0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105 729,92 </w:t>
            </w:r>
          </w:p>
        </w:tc>
      </w:tr>
      <w:tr w:rsidR="004648F6" w14:paraId="1FE7B7FF" w14:textId="77777777">
        <w:trPr>
          <w:cantSplit/>
        </w:trPr>
        <w:tc>
          <w:tcPr>
            <w:tcW w:w="538" w:type="dxa"/>
          </w:tcPr>
          <w:p w14:paraId="3C6685F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2310</w:t>
            </w:r>
          </w:p>
        </w:tc>
        <w:tc>
          <w:tcPr>
            <w:tcW w:w="4738" w:type="dxa"/>
          </w:tcPr>
          <w:p w14:paraId="442D898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krátkodobého a drobného dlouhodobého neinvestičního majetku</w:t>
            </w:r>
          </w:p>
        </w:tc>
        <w:tc>
          <w:tcPr>
            <w:tcW w:w="1831" w:type="dxa"/>
          </w:tcPr>
          <w:p w14:paraId="2200E59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775AA6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81605C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6 090,00 </w:t>
            </w:r>
          </w:p>
        </w:tc>
      </w:tr>
      <w:tr w:rsidR="004648F6" w14:paraId="579A0A4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78A874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874A03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krátkodobého a drobného dlouhodobého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33F7C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DB5B9A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9F26A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6 090,00 </w:t>
            </w:r>
          </w:p>
        </w:tc>
      </w:tr>
      <w:tr w:rsidR="004648F6" w14:paraId="4794605F" w14:textId="77777777">
        <w:trPr>
          <w:cantSplit/>
        </w:trPr>
        <w:tc>
          <w:tcPr>
            <w:tcW w:w="538" w:type="dxa"/>
          </w:tcPr>
          <w:p w14:paraId="4B889E6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2321</w:t>
            </w:r>
          </w:p>
        </w:tc>
        <w:tc>
          <w:tcPr>
            <w:tcW w:w="4738" w:type="dxa"/>
          </w:tcPr>
          <w:p w14:paraId="5330DA9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Přijaté peněžité neinvestiční dary</w:t>
            </w:r>
          </w:p>
        </w:tc>
        <w:tc>
          <w:tcPr>
            <w:tcW w:w="1831" w:type="dxa"/>
          </w:tcPr>
          <w:p w14:paraId="143F77A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1DEFBF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276187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35 000,00 </w:t>
            </w:r>
          </w:p>
        </w:tc>
      </w:tr>
      <w:tr w:rsidR="004648F6" w14:paraId="4F531B7B" w14:textId="77777777">
        <w:trPr>
          <w:cantSplit/>
        </w:trPr>
        <w:tc>
          <w:tcPr>
            <w:tcW w:w="538" w:type="dxa"/>
          </w:tcPr>
          <w:p w14:paraId="2241F4A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2324</w:t>
            </w:r>
          </w:p>
        </w:tc>
        <w:tc>
          <w:tcPr>
            <w:tcW w:w="4738" w:type="dxa"/>
          </w:tcPr>
          <w:p w14:paraId="57528F5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Přijaté neinvestiční </w:t>
            </w:r>
            <w:proofErr w:type="spellStart"/>
            <w:r>
              <w:rPr>
                <w:rFonts w:ascii="Arial" w:hAnsi="Arial"/>
                <w:sz w:val="14"/>
              </w:rPr>
              <w:t>příspěky</w:t>
            </w:r>
            <w:proofErr w:type="spellEnd"/>
            <w:r>
              <w:rPr>
                <w:rFonts w:ascii="Arial" w:hAnsi="Arial"/>
                <w:sz w:val="14"/>
              </w:rPr>
              <w:t xml:space="preserve"> a náhrady</w:t>
            </w:r>
          </w:p>
        </w:tc>
        <w:tc>
          <w:tcPr>
            <w:tcW w:w="1831" w:type="dxa"/>
          </w:tcPr>
          <w:p w14:paraId="1551E80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</w:tcPr>
          <w:p w14:paraId="024026B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</w:tcPr>
          <w:p w14:paraId="72194AA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798 719,56 </w:t>
            </w:r>
          </w:p>
        </w:tc>
      </w:tr>
      <w:tr w:rsidR="004648F6" w14:paraId="5A34AA56" w14:textId="77777777">
        <w:trPr>
          <w:cantSplit/>
        </w:trPr>
        <w:tc>
          <w:tcPr>
            <w:tcW w:w="538" w:type="dxa"/>
          </w:tcPr>
          <w:p w14:paraId="42520A7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2329</w:t>
            </w:r>
          </w:p>
        </w:tc>
        <w:tc>
          <w:tcPr>
            <w:tcW w:w="4738" w:type="dxa"/>
          </w:tcPr>
          <w:p w14:paraId="606917D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 jinde nezařazené</w:t>
            </w:r>
          </w:p>
        </w:tc>
        <w:tc>
          <w:tcPr>
            <w:tcW w:w="1831" w:type="dxa"/>
          </w:tcPr>
          <w:p w14:paraId="3AC4FA1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31BBDDF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F3E0AE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2 259,00 </w:t>
            </w:r>
          </w:p>
        </w:tc>
      </w:tr>
      <w:tr w:rsidR="004648F6" w14:paraId="2C320697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177997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46ECC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F66EE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C08666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4CA3B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835 978,56 </w:t>
            </w:r>
          </w:p>
        </w:tc>
      </w:tr>
      <w:tr w:rsidR="004648F6" w14:paraId="7294003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633978A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44943F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neinvestičního majetku a ostatní nedaňové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9C0B1A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06CD8A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ABFFE8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842 068,56 </w:t>
            </w:r>
          </w:p>
        </w:tc>
      </w:tr>
      <w:tr w:rsidR="004648F6" w14:paraId="757D4D6B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32D93E4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5336429E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3A67CA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12 767 000,00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5097AB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12 826 816,93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7B5D37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17 027 391,50 </w:t>
            </w:r>
          </w:p>
        </w:tc>
      </w:tr>
      <w:tr w:rsidR="004648F6" w14:paraId="21F570FB" w14:textId="77777777">
        <w:trPr>
          <w:cantSplit/>
        </w:trPr>
        <w:tc>
          <w:tcPr>
            <w:tcW w:w="538" w:type="dxa"/>
          </w:tcPr>
          <w:p w14:paraId="63100AF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3111</w:t>
            </w:r>
          </w:p>
        </w:tc>
        <w:tc>
          <w:tcPr>
            <w:tcW w:w="4738" w:type="dxa"/>
          </w:tcPr>
          <w:p w14:paraId="7982755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pozemků</w:t>
            </w:r>
          </w:p>
        </w:tc>
        <w:tc>
          <w:tcPr>
            <w:tcW w:w="1831" w:type="dxa"/>
          </w:tcPr>
          <w:p w14:paraId="1CDC2D8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</w:tcPr>
          <w:p w14:paraId="45CB3A0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</w:tcPr>
          <w:p w14:paraId="207E224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4 337 121,00 </w:t>
            </w:r>
          </w:p>
        </w:tc>
      </w:tr>
      <w:tr w:rsidR="004648F6" w14:paraId="2E26637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FFC24B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718C6D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Příjem z prodeje dlouhodobého majetku (kromě drobného)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91CBF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04AF86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29802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4 337 121,00 </w:t>
            </w:r>
          </w:p>
        </w:tc>
      </w:tr>
      <w:tr w:rsidR="004648F6" w14:paraId="1AB8F06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1C2730C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BC44A4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Příjem z prodeje dlouhodobého majetku a ostatní kapitálové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4628B7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38D2FD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A72371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4 337 121,00 </w:t>
            </w:r>
          </w:p>
        </w:tc>
      </w:tr>
      <w:tr w:rsidR="004648F6" w14:paraId="73AE58C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3EAB6D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E745A4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příjmy (souč.za třídu 3)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70B7196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3B572BB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4 100 000,00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A34B91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4 337 121,00 </w:t>
            </w:r>
          </w:p>
        </w:tc>
      </w:tr>
      <w:tr w:rsidR="004648F6" w14:paraId="0DD8DA7F" w14:textId="77777777">
        <w:trPr>
          <w:cantSplit/>
        </w:trPr>
        <w:tc>
          <w:tcPr>
            <w:tcW w:w="5276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54" w:type="dxa"/>
              <w:bottom w:w="54" w:type="dxa"/>
            </w:tcMar>
          </w:tcPr>
          <w:p w14:paraId="029018C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D12EEA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68 701 000,00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0A5A08D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68 760 816,93 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3B10C81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80 907 573,65 </w:t>
            </w:r>
          </w:p>
        </w:tc>
      </w:tr>
      <w:tr w:rsidR="004648F6" w14:paraId="19980C27" w14:textId="77777777">
        <w:trPr>
          <w:cantSplit/>
        </w:trPr>
        <w:tc>
          <w:tcPr>
            <w:tcW w:w="538" w:type="dxa"/>
          </w:tcPr>
          <w:p w14:paraId="5343003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4111</w:t>
            </w:r>
          </w:p>
        </w:tc>
        <w:tc>
          <w:tcPr>
            <w:tcW w:w="4738" w:type="dxa"/>
          </w:tcPr>
          <w:p w14:paraId="4C6B51A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 všeobecné pokladní správy státního rozpočtu</w:t>
            </w:r>
          </w:p>
        </w:tc>
        <w:tc>
          <w:tcPr>
            <w:tcW w:w="1831" w:type="dxa"/>
          </w:tcPr>
          <w:p w14:paraId="4C279B0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67339F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354 295,32 </w:t>
            </w:r>
          </w:p>
        </w:tc>
        <w:tc>
          <w:tcPr>
            <w:tcW w:w="1831" w:type="dxa"/>
          </w:tcPr>
          <w:p w14:paraId="2D831A6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354 295,32 </w:t>
            </w:r>
          </w:p>
        </w:tc>
      </w:tr>
      <w:tr w:rsidR="004648F6" w14:paraId="0E7974D0" w14:textId="77777777">
        <w:trPr>
          <w:cantSplit/>
        </w:trPr>
        <w:tc>
          <w:tcPr>
            <w:tcW w:w="538" w:type="dxa"/>
          </w:tcPr>
          <w:p w14:paraId="7916F2E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4112</w:t>
            </w:r>
          </w:p>
        </w:tc>
        <w:tc>
          <w:tcPr>
            <w:tcW w:w="4738" w:type="dxa"/>
          </w:tcPr>
          <w:p w14:paraId="0070A33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ze státního rozpočtu v rámci souhrnného dotačního vztahu</w:t>
            </w:r>
          </w:p>
        </w:tc>
        <w:tc>
          <w:tcPr>
            <w:tcW w:w="1831" w:type="dxa"/>
          </w:tcPr>
          <w:p w14:paraId="7C324A0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1 650 000,00 </w:t>
            </w:r>
          </w:p>
        </w:tc>
        <w:tc>
          <w:tcPr>
            <w:tcW w:w="1831" w:type="dxa"/>
          </w:tcPr>
          <w:p w14:paraId="304EA83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1 623 000,00 </w:t>
            </w:r>
          </w:p>
        </w:tc>
        <w:tc>
          <w:tcPr>
            <w:tcW w:w="1831" w:type="dxa"/>
          </w:tcPr>
          <w:p w14:paraId="54990C4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1 623 000,00 </w:t>
            </w:r>
          </w:p>
        </w:tc>
      </w:tr>
      <w:tr w:rsidR="004648F6" w14:paraId="247C68F3" w14:textId="77777777">
        <w:trPr>
          <w:cantSplit/>
        </w:trPr>
        <w:tc>
          <w:tcPr>
            <w:tcW w:w="538" w:type="dxa"/>
          </w:tcPr>
          <w:p w14:paraId="648301B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4116</w:t>
            </w:r>
          </w:p>
        </w:tc>
        <w:tc>
          <w:tcPr>
            <w:tcW w:w="4738" w:type="dxa"/>
          </w:tcPr>
          <w:p w14:paraId="10E4AAA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přijaté transfery ze státního rozpočtu</w:t>
            </w:r>
          </w:p>
        </w:tc>
        <w:tc>
          <w:tcPr>
            <w:tcW w:w="1831" w:type="dxa"/>
          </w:tcPr>
          <w:p w14:paraId="2F72DFB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90 000,00 </w:t>
            </w:r>
          </w:p>
        </w:tc>
        <w:tc>
          <w:tcPr>
            <w:tcW w:w="1831" w:type="dxa"/>
          </w:tcPr>
          <w:p w14:paraId="64FC772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749 444,00 </w:t>
            </w:r>
          </w:p>
        </w:tc>
        <w:tc>
          <w:tcPr>
            <w:tcW w:w="1831" w:type="dxa"/>
          </w:tcPr>
          <w:p w14:paraId="4473AB3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679 375,00 </w:t>
            </w:r>
          </w:p>
        </w:tc>
      </w:tr>
      <w:tr w:rsidR="004648F6" w14:paraId="20D32A16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3D2F17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E855A9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F1F55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95E600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2 726 739,32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495C5D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2 656 670,32 </w:t>
            </w:r>
          </w:p>
        </w:tc>
      </w:tr>
      <w:tr w:rsidR="004648F6" w14:paraId="52DDD8BD" w14:textId="77777777">
        <w:trPr>
          <w:cantSplit/>
        </w:trPr>
        <w:tc>
          <w:tcPr>
            <w:tcW w:w="538" w:type="dxa"/>
          </w:tcPr>
          <w:p w14:paraId="6002603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4738" w:type="dxa"/>
          </w:tcPr>
          <w:p w14:paraId="5630F53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</w:tcPr>
          <w:p w14:paraId="2F3D234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77EB61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727 306,50 </w:t>
            </w:r>
          </w:p>
        </w:tc>
        <w:tc>
          <w:tcPr>
            <w:tcW w:w="1831" w:type="dxa"/>
          </w:tcPr>
          <w:p w14:paraId="331BF6F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667 293,01 </w:t>
            </w:r>
          </w:p>
        </w:tc>
      </w:tr>
      <w:tr w:rsidR="004648F6" w14:paraId="76DD6DD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3D0AC4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76E86B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rozpočtů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6333A0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645072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727 306,50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131999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667 293,01 </w:t>
            </w:r>
          </w:p>
        </w:tc>
      </w:tr>
      <w:tr w:rsidR="004648F6" w14:paraId="41E991BD" w14:textId="77777777">
        <w:trPr>
          <w:cantSplit/>
        </w:trPr>
        <w:tc>
          <w:tcPr>
            <w:tcW w:w="538" w:type="dxa"/>
          </w:tcPr>
          <w:p w14:paraId="27CC08A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738" w:type="dxa"/>
          </w:tcPr>
          <w:p w14:paraId="5975D5F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</w:tcPr>
          <w:p w14:paraId="189DA3D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2A363C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01374F4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9 421 952,26 </w:t>
            </w:r>
          </w:p>
        </w:tc>
      </w:tr>
      <w:tr w:rsidR="004648F6" w14:paraId="6CBA5196" w14:textId="77777777">
        <w:trPr>
          <w:cantSplit/>
        </w:trPr>
        <w:tc>
          <w:tcPr>
            <w:tcW w:w="538" w:type="dxa"/>
          </w:tcPr>
          <w:p w14:paraId="3888E0E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4138</w:t>
            </w:r>
          </w:p>
        </w:tc>
        <w:tc>
          <w:tcPr>
            <w:tcW w:w="4738" w:type="dxa"/>
          </w:tcPr>
          <w:p w14:paraId="762973D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vlastní pokladny</w:t>
            </w:r>
          </w:p>
        </w:tc>
        <w:tc>
          <w:tcPr>
            <w:tcW w:w="1831" w:type="dxa"/>
          </w:tcPr>
          <w:p w14:paraId="2F4D91C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DDDC88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062789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578 000,00 </w:t>
            </w:r>
          </w:p>
        </w:tc>
      </w:tr>
      <w:tr w:rsidR="004648F6" w14:paraId="7DCCBBBB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2D8E1E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560137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z vlastních fondů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1D6C7C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7BB863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019EE0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9 999 952,26 </w:t>
            </w:r>
          </w:p>
        </w:tc>
      </w:tr>
      <w:tr w:rsidR="004648F6" w14:paraId="601EA6DA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24B028D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2ADA80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B13CEF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1F88D7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3 454 045,82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757D8A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13 323 915,59 </w:t>
            </w:r>
          </w:p>
        </w:tc>
      </w:tr>
      <w:tr w:rsidR="004648F6" w14:paraId="29269EBA" w14:textId="77777777">
        <w:trPr>
          <w:cantSplit/>
        </w:trPr>
        <w:tc>
          <w:tcPr>
            <w:tcW w:w="538" w:type="dxa"/>
          </w:tcPr>
          <w:p w14:paraId="12F3D78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4216</w:t>
            </w:r>
          </w:p>
        </w:tc>
        <w:tc>
          <w:tcPr>
            <w:tcW w:w="4738" w:type="dxa"/>
          </w:tcPr>
          <w:p w14:paraId="2FA04A2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státního rozpočtu</w:t>
            </w:r>
          </w:p>
        </w:tc>
        <w:tc>
          <w:tcPr>
            <w:tcW w:w="1831" w:type="dxa"/>
          </w:tcPr>
          <w:p w14:paraId="334AB56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41D2EF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67 875,00 </w:t>
            </w:r>
          </w:p>
        </w:tc>
        <w:tc>
          <w:tcPr>
            <w:tcW w:w="1831" w:type="dxa"/>
          </w:tcPr>
          <w:p w14:paraId="7E9EB22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67 875,00 </w:t>
            </w:r>
          </w:p>
        </w:tc>
      </w:tr>
      <w:tr w:rsidR="004648F6" w14:paraId="3F2E0393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9A3FD8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3428B4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rozpočtů ústřední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AE5C4BD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BB944F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67 875,00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D98EFA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67 875,00 </w:t>
            </w:r>
          </w:p>
        </w:tc>
      </w:tr>
      <w:tr w:rsidR="004648F6" w14:paraId="4173C547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34C038E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63140AA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A8AB10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5B6D36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67 875,00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1D9F40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67 875,00 </w:t>
            </w:r>
          </w:p>
        </w:tc>
      </w:tr>
      <w:tr w:rsidR="004648F6" w14:paraId="532B2538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1163FDA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405ABE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289FBEE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1 740 000,00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36AF6B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3 521 920,82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988763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13 391 790,59 </w:t>
            </w:r>
          </w:p>
        </w:tc>
      </w:tr>
      <w:tr w:rsidR="004648F6" w14:paraId="343924E4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393FB30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5BC3092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70 441 000,00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442E43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72 282 737,75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753959D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94 299 364,24 </w:t>
            </w:r>
          </w:p>
        </w:tc>
      </w:tr>
      <w:tr w:rsidR="004648F6" w14:paraId="7DF45B73" w14:textId="77777777">
        <w:trPr>
          <w:cantSplit/>
        </w:trPr>
        <w:tc>
          <w:tcPr>
            <w:tcW w:w="10769" w:type="dxa"/>
            <w:gridSpan w:val="5"/>
          </w:tcPr>
          <w:p w14:paraId="0F48FBE6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265541F" w14:textId="77777777" w:rsidR="004648F6" w:rsidRDefault="004648F6">
      <w:pPr>
        <w:spacing w:after="0" w:line="1" w:lineRule="auto"/>
        <w:sectPr w:rsidR="004648F6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4648F6" w14:paraId="058E117C" w14:textId="77777777">
        <w:trPr>
          <w:cantSplit/>
        </w:trPr>
        <w:tc>
          <w:tcPr>
            <w:tcW w:w="10769" w:type="dxa"/>
            <w:gridSpan w:val="4"/>
          </w:tcPr>
          <w:p w14:paraId="24590128" w14:textId="77777777" w:rsidR="004648F6" w:rsidRDefault="009245B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II. PLNĚNÍ ROZPOČTU VÝDAJŮ</w:t>
            </w:r>
          </w:p>
        </w:tc>
      </w:tr>
      <w:tr w:rsidR="004648F6" w14:paraId="5F6FF1C4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36416D22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70475D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1296D5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D54208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4648F6" w14:paraId="253E5109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649AE489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2B78402" w14:textId="77777777" w:rsidR="004648F6" w:rsidRDefault="004648F6">
      <w:pPr>
        <w:spacing w:after="0" w:line="1" w:lineRule="auto"/>
        <w:sectPr w:rsidR="004648F6">
          <w:headerReference w:type="default" r:id="rId24"/>
          <w:footerReference w:type="default" r:id="rId25"/>
          <w:headerReference w:type="first" r:id="rId26"/>
          <w:footerReference w:type="first" r:id="rId2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4648F6" w14:paraId="7C2BBD02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550345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60F4D1D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59 590 270,00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2B23C01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72 616 638,43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58DCE3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76 407 151,53 </w:t>
            </w:r>
          </w:p>
        </w:tc>
      </w:tr>
      <w:tr w:rsidR="004648F6" w14:paraId="55EFC96C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34FEF10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372A5B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6 590 000,00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04B379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15 475 000,00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70A06FD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10 046 685,88 </w:t>
            </w:r>
          </w:p>
        </w:tc>
      </w:tr>
      <w:tr w:rsidR="004648F6" w14:paraId="64D36E5C" w14:textId="77777777">
        <w:trPr>
          <w:cantSplit/>
        </w:trPr>
        <w:tc>
          <w:tcPr>
            <w:tcW w:w="5276" w:type="dxa"/>
            <w:tcMar>
              <w:left w:w="20" w:type="dxa"/>
              <w:right w:w="20" w:type="dxa"/>
            </w:tcMar>
          </w:tcPr>
          <w:p w14:paraId="6B0F1C2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3DB8284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66 180 270,00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5CED646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88 091 638,43 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14:paraId="1A30FFD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86 453 837,41 </w:t>
            </w:r>
          </w:p>
        </w:tc>
      </w:tr>
    </w:tbl>
    <w:p w14:paraId="1E3DB36A" w14:textId="77777777" w:rsidR="004648F6" w:rsidRDefault="004648F6">
      <w:pPr>
        <w:spacing w:after="0" w:line="1" w:lineRule="auto"/>
        <w:sectPr w:rsidR="004648F6">
          <w:headerReference w:type="default" r:id="rId28"/>
          <w:footerReference w:type="default" r:id="rId29"/>
          <w:headerReference w:type="first" r:id="rId30"/>
          <w:footerReference w:type="first" r:id="rId3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4648F6" w14:paraId="0C53B553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018A3E1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648F6" w14:paraId="0B9AA371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025FE8AE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46DFF2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AE3426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7B767CB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4648F6" w14:paraId="3DC62C52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67CD362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769F17D5" w14:textId="77777777" w:rsidR="004648F6" w:rsidRDefault="004648F6">
      <w:pPr>
        <w:spacing w:after="0" w:line="1" w:lineRule="auto"/>
        <w:sectPr w:rsidR="004648F6">
          <w:headerReference w:type="default" r:id="rId32"/>
          <w:footerReference w:type="default" r:id="rId33"/>
          <w:headerReference w:type="first" r:id="rId34"/>
          <w:footerReference w:type="first" r:id="rId3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4738"/>
        <w:gridCol w:w="1831"/>
        <w:gridCol w:w="1831"/>
        <w:gridCol w:w="1831"/>
      </w:tblGrid>
      <w:tr w:rsidR="004648F6" w14:paraId="52888DA4" w14:textId="77777777">
        <w:trPr>
          <w:cantSplit/>
        </w:trPr>
        <w:tc>
          <w:tcPr>
            <w:tcW w:w="538" w:type="dxa"/>
          </w:tcPr>
          <w:p w14:paraId="5062429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5011</w:t>
            </w:r>
          </w:p>
        </w:tc>
        <w:tc>
          <w:tcPr>
            <w:tcW w:w="4738" w:type="dxa"/>
          </w:tcPr>
          <w:p w14:paraId="64A23AC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 vyjma zaměstnanců na služebních místech</w:t>
            </w:r>
          </w:p>
        </w:tc>
        <w:tc>
          <w:tcPr>
            <w:tcW w:w="1831" w:type="dxa"/>
          </w:tcPr>
          <w:p w14:paraId="3EB6CC6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11 482 000,00 </w:t>
            </w:r>
          </w:p>
        </w:tc>
        <w:tc>
          <w:tcPr>
            <w:tcW w:w="1831" w:type="dxa"/>
          </w:tcPr>
          <w:p w14:paraId="05CC3D8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11 805 710,00 </w:t>
            </w:r>
          </w:p>
        </w:tc>
        <w:tc>
          <w:tcPr>
            <w:tcW w:w="1831" w:type="dxa"/>
          </w:tcPr>
          <w:p w14:paraId="0761EB3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10 668 590,00 </w:t>
            </w:r>
          </w:p>
        </w:tc>
      </w:tr>
      <w:tr w:rsidR="004648F6" w14:paraId="4AA46215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BAEBA6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932A60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717A6B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11 482 000,00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162B9D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11 805 710,00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37FD89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10 668 590,00 </w:t>
            </w:r>
          </w:p>
        </w:tc>
      </w:tr>
      <w:tr w:rsidR="004648F6" w14:paraId="7F28B186" w14:textId="77777777">
        <w:trPr>
          <w:cantSplit/>
        </w:trPr>
        <w:tc>
          <w:tcPr>
            <w:tcW w:w="538" w:type="dxa"/>
          </w:tcPr>
          <w:p w14:paraId="1F53A1F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5021</w:t>
            </w:r>
          </w:p>
        </w:tc>
        <w:tc>
          <w:tcPr>
            <w:tcW w:w="4738" w:type="dxa"/>
          </w:tcPr>
          <w:p w14:paraId="667833A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831" w:type="dxa"/>
          </w:tcPr>
          <w:p w14:paraId="2C6261B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550 000,00 </w:t>
            </w:r>
          </w:p>
        </w:tc>
        <w:tc>
          <w:tcPr>
            <w:tcW w:w="1831" w:type="dxa"/>
          </w:tcPr>
          <w:p w14:paraId="554C61D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682 700,00 </w:t>
            </w:r>
          </w:p>
        </w:tc>
        <w:tc>
          <w:tcPr>
            <w:tcW w:w="1831" w:type="dxa"/>
          </w:tcPr>
          <w:p w14:paraId="6E52F25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821 807,00 </w:t>
            </w:r>
          </w:p>
        </w:tc>
      </w:tr>
      <w:tr w:rsidR="004648F6" w14:paraId="53A0A8D2" w14:textId="77777777">
        <w:trPr>
          <w:cantSplit/>
        </w:trPr>
        <w:tc>
          <w:tcPr>
            <w:tcW w:w="538" w:type="dxa"/>
          </w:tcPr>
          <w:p w14:paraId="572F567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5023</w:t>
            </w:r>
          </w:p>
        </w:tc>
        <w:tc>
          <w:tcPr>
            <w:tcW w:w="4738" w:type="dxa"/>
          </w:tcPr>
          <w:p w14:paraId="4E16008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Odměny členů zastupitelstev obcí a krajů</w:t>
            </w:r>
          </w:p>
        </w:tc>
        <w:tc>
          <w:tcPr>
            <w:tcW w:w="1831" w:type="dxa"/>
          </w:tcPr>
          <w:p w14:paraId="3D1E41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2 694 000,00 </w:t>
            </w:r>
          </w:p>
        </w:tc>
        <w:tc>
          <w:tcPr>
            <w:tcW w:w="1831" w:type="dxa"/>
          </w:tcPr>
          <w:p w14:paraId="4CCF801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2 894 000,00 </w:t>
            </w:r>
          </w:p>
        </w:tc>
        <w:tc>
          <w:tcPr>
            <w:tcW w:w="1831" w:type="dxa"/>
          </w:tcPr>
          <w:p w14:paraId="4F71965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2 469 882,00 </w:t>
            </w:r>
          </w:p>
        </w:tc>
      </w:tr>
      <w:tr w:rsidR="004648F6" w14:paraId="46458FAB" w14:textId="77777777">
        <w:trPr>
          <w:cantSplit/>
        </w:trPr>
        <w:tc>
          <w:tcPr>
            <w:tcW w:w="538" w:type="dxa"/>
          </w:tcPr>
          <w:p w14:paraId="557962B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5029</w:t>
            </w:r>
          </w:p>
        </w:tc>
        <w:tc>
          <w:tcPr>
            <w:tcW w:w="4738" w:type="dxa"/>
          </w:tcPr>
          <w:p w14:paraId="2CCE06C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platby za provedenou práci jinde nezařazené</w:t>
            </w:r>
          </w:p>
        </w:tc>
        <w:tc>
          <w:tcPr>
            <w:tcW w:w="1831" w:type="dxa"/>
          </w:tcPr>
          <w:p w14:paraId="76E73F3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30 000,00 </w:t>
            </w:r>
          </w:p>
        </w:tc>
        <w:tc>
          <w:tcPr>
            <w:tcW w:w="1831" w:type="dxa"/>
          </w:tcPr>
          <w:p w14:paraId="2070CD9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39 120,00 </w:t>
            </w:r>
          </w:p>
        </w:tc>
        <w:tc>
          <w:tcPr>
            <w:tcW w:w="1831" w:type="dxa"/>
          </w:tcPr>
          <w:p w14:paraId="228AEA2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37 258,00 </w:t>
            </w:r>
          </w:p>
        </w:tc>
      </w:tr>
      <w:tr w:rsidR="004648F6" w14:paraId="199D3188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A5611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48BBF7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03D5D4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3 274 000,00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D310C5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3 615 820,00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DB4513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3 328 947,00 </w:t>
            </w:r>
          </w:p>
        </w:tc>
      </w:tr>
      <w:tr w:rsidR="004648F6" w14:paraId="66F6C4C6" w14:textId="77777777">
        <w:trPr>
          <w:cantSplit/>
        </w:trPr>
        <w:tc>
          <w:tcPr>
            <w:tcW w:w="538" w:type="dxa"/>
          </w:tcPr>
          <w:p w14:paraId="3E81F3D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5031</w:t>
            </w:r>
          </w:p>
        </w:tc>
        <w:tc>
          <w:tcPr>
            <w:tcW w:w="4738" w:type="dxa"/>
          </w:tcPr>
          <w:p w14:paraId="1A754DB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pojistné na sociální zabezpečení a </w:t>
            </w:r>
            <w:proofErr w:type="spellStart"/>
            <w:r>
              <w:rPr>
                <w:rFonts w:ascii="Arial" w:hAnsi="Arial"/>
                <w:sz w:val="14"/>
              </w:rPr>
              <w:t>příspěvěk</w:t>
            </w:r>
            <w:proofErr w:type="spellEnd"/>
            <w:r>
              <w:rPr>
                <w:rFonts w:ascii="Arial" w:hAnsi="Arial"/>
                <w:sz w:val="14"/>
              </w:rPr>
              <w:t xml:space="preserve"> na státní politiku zaměstnanosti</w:t>
            </w:r>
          </w:p>
        </w:tc>
        <w:tc>
          <w:tcPr>
            <w:tcW w:w="1831" w:type="dxa"/>
          </w:tcPr>
          <w:p w14:paraId="2134071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3 426 360,00 </w:t>
            </w:r>
          </w:p>
        </w:tc>
        <w:tc>
          <w:tcPr>
            <w:tcW w:w="1831" w:type="dxa"/>
          </w:tcPr>
          <w:p w14:paraId="640065A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3 516 452,00 </w:t>
            </w:r>
          </w:p>
        </w:tc>
        <w:tc>
          <w:tcPr>
            <w:tcW w:w="1831" w:type="dxa"/>
          </w:tcPr>
          <w:p w14:paraId="7E498EC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3 109 436,00 </w:t>
            </w:r>
          </w:p>
        </w:tc>
      </w:tr>
      <w:tr w:rsidR="004648F6" w14:paraId="498EE0F9" w14:textId="77777777">
        <w:trPr>
          <w:cantSplit/>
        </w:trPr>
        <w:tc>
          <w:tcPr>
            <w:tcW w:w="538" w:type="dxa"/>
          </w:tcPr>
          <w:p w14:paraId="23E7DC8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5032</w:t>
            </w:r>
          </w:p>
        </w:tc>
        <w:tc>
          <w:tcPr>
            <w:tcW w:w="4738" w:type="dxa"/>
          </w:tcPr>
          <w:p w14:paraId="1104503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831" w:type="dxa"/>
          </w:tcPr>
          <w:p w14:paraId="6D86C6D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1 305 110,00 </w:t>
            </w:r>
          </w:p>
        </w:tc>
        <w:tc>
          <w:tcPr>
            <w:tcW w:w="1831" w:type="dxa"/>
          </w:tcPr>
          <w:p w14:paraId="6686228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1 337 420,00 </w:t>
            </w:r>
          </w:p>
        </w:tc>
        <w:tc>
          <w:tcPr>
            <w:tcW w:w="1831" w:type="dxa"/>
          </w:tcPr>
          <w:p w14:paraId="42E796B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1 199 101,00 </w:t>
            </w:r>
          </w:p>
        </w:tc>
      </w:tr>
      <w:tr w:rsidR="004648F6" w14:paraId="61B75F1C" w14:textId="77777777">
        <w:trPr>
          <w:cantSplit/>
        </w:trPr>
        <w:tc>
          <w:tcPr>
            <w:tcW w:w="538" w:type="dxa"/>
          </w:tcPr>
          <w:p w14:paraId="0959842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5038</w:t>
            </w:r>
          </w:p>
        </w:tc>
        <w:tc>
          <w:tcPr>
            <w:tcW w:w="4738" w:type="dxa"/>
          </w:tcPr>
          <w:p w14:paraId="4A2FA1E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Pojistné na zákonné pojištění odpovědnosti zaměstnavatele za škodu při pracovním úrazu nebo nemoci z povolání</w:t>
            </w:r>
          </w:p>
        </w:tc>
        <w:tc>
          <w:tcPr>
            <w:tcW w:w="1831" w:type="dxa"/>
          </w:tcPr>
          <w:p w14:paraId="2062538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</w:tcPr>
          <w:p w14:paraId="772A9E7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60 000,00 </w:t>
            </w:r>
          </w:p>
        </w:tc>
        <w:tc>
          <w:tcPr>
            <w:tcW w:w="1831" w:type="dxa"/>
          </w:tcPr>
          <w:p w14:paraId="390DCE7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52 005,00 </w:t>
            </w:r>
          </w:p>
        </w:tc>
      </w:tr>
      <w:tr w:rsidR="004648F6" w14:paraId="6F8BBC4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2C89CD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536FFD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a zákonné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A01930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4 791 470,00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971545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4 913 872,00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BBCA82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4 360 542,00 </w:t>
            </w:r>
          </w:p>
        </w:tc>
      </w:tr>
      <w:tr w:rsidR="004648F6" w14:paraId="3F1536F2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EC1EC84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09B7B2A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platy, a obdobné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7D0D3B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19 547 470,00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157356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20 335 402,00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9A8782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18 358 079,00 </w:t>
            </w:r>
          </w:p>
        </w:tc>
      </w:tr>
      <w:tr w:rsidR="004648F6" w14:paraId="059C6B82" w14:textId="77777777">
        <w:trPr>
          <w:cantSplit/>
        </w:trPr>
        <w:tc>
          <w:tcPr>
            <w:tcW w:w="538" w:type="dxa"/>
          </w:tcPr>
          <w:p w14:paraId="2BE9BB2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5131</w:t>
            </w:r>
          </w:p>
        </w:tc>
        <w:tc>
          <w:tcPr>
            <w:tcW w:w="4738" w:type="dxa"/>
          </w:tcPr>
          <w:p w14:paraId="40BDADD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Potraviny</w:t>
            </w:r>
          </w:p>
        </w:tc>
        <w:tc>
          <w:tcPr>
            <w:tcW w:w="1831" w:type="dxa"/>
          </w:tcPr>
          <w:p w14:paraId="47C2254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7E1D2CB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10 474,00 </w:t>
            </w:r>
          </w:p>
        </w:tc>
        <w:tc>
          <w:tcPr>
            <w:tcW w:w="1831" w:type="dxa"/>
          </w:tcPr>
          <w:p w14:paraId="404A835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7 369,00 </w:t>
            </w:r>
          </w:p>
        </w:tc>
      </w:tr>
      <w:tr w:rsidR="004648F6" w14:paraId="1BD06EDD" w14:textId="77777777">
        <w:trPr>
          <w:cantSplit/>
        </w:trPr>
        <w:tc>
          <w:tcPr>
            <w:tcW w:w="538" w:type="dxa"/>
          </w:tcPr>
          <w:p w14:paraId="5CD50CB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5132</w:t>
            </w:r>
          </w:p>
        </w:tc>
        <w:tc>
          <w:tcPr>
            <w:tcW w:w="4738" w:type="dxa"/>
          </w:tcPr>
          <w:p w14:paraId="745625B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Ochranné pomůcky</w:t>
            </w:r>
          </w:p>
        </w:tc>
        <w:tc>
          <w:tcPr>
            <w:tcW w:w="1831" w:type="dxa"/>
          </w:tcPr>
          <w:p w14:paraId="27F2D2A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57 200,00 </w:t>
            </w:r>
          </w:p>
        </w:tc>
        <w:tc>
          <w:tcPr>
            <w:tcW w:w="1831" w:type="dxa"/>
          </w:tcPr>
          <w:p w14:paraId="29870D7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57 200,00 </w:t>
            </w:r>
          </w:p>
        </w:tc>
        <w:tc>
          <w:tcPr>
            <w:tcW w:w="1831" w:type="dxa"/>
          </w:tcPr>
          <w:p w14:paraId="3D1CFAD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75 698,63 </w:t>
            </w:r>
          </w:p>
        </w:tc>
      </w:tr>
      <w:tr w:rsidR="004648F6" w14:paraId="7156893D" w14:textId="77777777">
        <w:trPr>
          <w:cantSplit/>
        </w:trPr>
        <w:tc>
          <w:tcPr>
            <w:tcW w:w="538" w:type="dxa"/>
          </w:tcPr>
          <w:p w14:paraId="2639DCD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5133</w:t>
            </w:r>
          </w:p>
        </w:tc>
        <w:tc>
          <w:tcPr>
            <w:tcW w:w="4738" w:type="dxa"/>
          </w:tcPr>
          <w:p w14:paraId="14D9112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Léky a zdravotnický materiál</w:t>
            </w:r>
          </w:p>
        </w:tc>
        <w:tc>
          <w:tcPr>
            <w:tcW w:w="1831" w:type="dxa"/>
          </w:tcPr>
          <w:p w14:paraId="6674974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4 500,00 </w:t>
            </w:r>
          </w:p>
        </w:tc>
        <w:tc>
          <w:tcPr>
            <w:tcW w:w="1831" w:type="dxa"/>
          </w:tcPr>
          <w:p w14:paraId="21DB836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4 855,00 </w:t>
            </w:r>
          </w:p>
        </w:tc>
        <w:tc>
          <w:tcPr>
            <w:tcW w:w="1831" w:type="dxa"/>
          </w:tcPr>
          <w:p w14:paraId="7D4C409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13 236,00 </w:t>
            </w:r>
          </w:p>
        </w:tc>
      </w:tr>
      <w:tr w:rsidR="004648F6" w14:paraId="090077D6" w14:textId="77777777">
        <w:trPr>
          <w:cantSplit/>
        </w:trPr>
        <w:tc>
          <w:tcPr>
            <w:tcW w:w="538" w:type="dxa"/>
          </w:tcPr>
          <w:p w14:paraId="1FDBE5C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5136</w:t>
            </w:r>
          </w:p>
        </w:tc>
        <w:tc>
          <w:tcPr>
            <w:tcW w:w="4738" w:type="dxa"/>
          </w:tcPr>
          <w:p w14:paraId="520A6CB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 a obdobné listinné informační prostředky</w:t>
            </w:r>
          </w:p>
        </w:tc>
        <w:tc>
          <w:tcPr>
            <w:tcW w:w="1831" w:type="dxa"/>
          </w:tcPr>
          <w:p w14:paraId="74FA750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147 800,00 </w:t>
            </w:r>
          </w:p>
        </w:tc>
        <w:tc>
          <w:tcPr>
            <w:tcW w:w="1831" w:type="dxa"/>
          </w:tcPr>
          <w:p w14:paraId="4767D29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147 800,00 </w:t>
            </w:r>
          </w:p>
        </w:tc>
        <w:tc>
          <w:tcPr>
            <w:tcW w:w="1831" w:type="dxa"/>
          </w:tcPr>
          <w:p w14:paraId="75062D3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111 989,00 </w:t>
            </w:r>
          </w:p>
        </w:tc>
      </w:tr>
      <w:tr w:rsidR="004648F6" w14:paraId="0DFA0BE7" w14:textId="77777777">
        <w:trPr>
          <w:cantSplit/>
        </w:trPr>
        <w:tc>
          <w:tcPr>
            <w:tcW w:w="538" w:type="dxa"/>
          </w:tcPr>
          <w:p w14:paraId="720207B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5137</w:t>
            </w:r>
          </w:p>
        </w:tc>
        <w:tc>
          <w:tcPr>
            <w:tcW w:w="4738" w:type="dxa"/>
          </w:tcPr>
          <w:p w14:paraId="52EEA91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</w:tcPr>
          <w:p w14:paraId="28D96E0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793 000,00 </w:t>
            </w:r>
          </w:p>
        </w:tc>
        <w:tc>
          <w:tcPr>
            <w:tcW w:w="1831" w:type="dxa"/>
          </w:tcPr>
          <w:p w14:paraId="386010B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1 185 428,00 </w:t>
            </w:r>
          </w:p>
        </w:tc>
        <w:tc>
          <w:tcPr>
            <w:tcW w:w="1831" w:type="dxa"/>
          </w:tcPr>
          <w:p w14:paraId="586DF91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917 736,28 </w:t>
            </w:r>
          </w:p>
        </w:tc>
      </w:tr>
      <w:tr w:rsidR="004648F6" w14:paraId="04F9E020" w14:textId="77777777">
        <w:trPr>
          <w:cantSplit/>
        </w:trPr>
        <w:tc>
          <w:tcPr>
            <w:tcW w:w="538" w:type="dxa"/>
          </w:tcPr>
          <w:p w14:paraId="4CA74BE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5138</w:t>
            </w:r>
          </w:p>
        </w:tc>
        <w:tc>
          <w:tcPr>
            <w:tcW w:w="4738" w:type="dxa"/>
          </w:tcPr>
          <w:p w14:paraId="49178C1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zboží za účelem dalšího prodeje</w:t>
            </w:r>
          </w:p>
        </w:tc>
        <w:tc>
          <w:tcPr>
            <w:tcW w:w="1831" w:type="dxa"/>
          </w:tcPr>
          <w:p w14:paraId="27676BB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180 000,00 </w:t>
            </w:r>
          </w:p>
        </w:tc>
        <w:tc>
          <w:tcPr>
            <w:tcW w:w="1831" w:type="dxa"/>
          </w:tcPr>
          <w:p w14:paraId="459CE96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180 000,00 </w:t>
            </w:r>
          </w:p>
        </w:tc>
        <w:tc>
          <w:tcPr>
            <w:tcW w:w="1831" w:type="dxa"/>
          </w:tcPr>
          <w:p w14:paraId="2FB31A0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103 144,00 </w:t>
            </w:r>
          </w:p>
        </w:tc>
      </w:tr>
      <w:tr w:rsidR="004648F6" w14:paraId="091DA033" w14:textId="77777777">
        <w:trPr>
          <w:cantSplit/>
        </w:trPr>
        <w:tc>
          <w:tcPr>
            <w:tcW w:w="538" w:type="dxa"/>
          </w:tcPr>
          <w:p w14:paraId="0117E8D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5139</w:t>
            </w:r>
          </w:p>
        </w:tc>
        <w:tc>
          <w:tcPr>
            <w:tcW w:w="4738" w:type="dxa"/>
          </w:tcPr>
          <w:p w14:paraId="0D4C694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831" w:type="dxa"/>
          </w:tcPr>
          <w:p w14:paraId="4770B01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2 295 000,00 </w:t>
            </w:r>
          </w:p>
        </w:tc>
        <w:tc>
          <w:tcPr>
            <w:tcW w:w="1831" w:type="dxa"/>
          </w:tcPr>
          <w:p w14:paraId="491FACF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3 124 259,00 </w:t>
            </w:r>
          </w:p>
        </w:tc>
        <w:tc>
          <w:tcPr>
            <w:tcW w:w="1831" w:type="dxa"/>
          </w:tcPr>
          <w:p w14:paraId="5F3B830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3 059 177,83 </w:t>
            </w:r>
          </w:p>
        </w:tc>
      </w:tr>
      <w:tr w:rsidR="004648F6" w14:paraId="4A4F1F0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097680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B7F4B9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D8367F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3 482 500,00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37A06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4 710 016,00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2127CE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4 288 350,74 </w:t>
            </w:r>
          </w:p>
        </w:tc>
      </w:tr>
      <w:tr w:rsidR="004648F6" w14:paraId="3CAF0922" w14:textId="77777777">
        <w:trPr>
          <w:cantSplit/>
        </w:trPr>
        <w:tc>
          <w:tcPr>
            <w:tcW w:w="538" w:type="dxa"/>
          </w:tcPr>
          <w:p w14:paraId="58656F4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5141</w:t>
            </w:r>
          </w:p>
        </w:tc>
        <w:tc>
          <w:tcPr>
            <w:tcW w:w="4738" w:type="dxa"/>
          </w:tcPr>
          <w:p w14:paraId="466A278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Úroky vlastní</w:t>
            </w:r>
          </w:p>
        </w:tc>
        <w:tc>
          <w:tcPr>
            <w:tcW w:w="1831" w:type="dxa"/>
          </w:tcPr>
          <w:p w14:paraId="717AEC6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</w:tcPr>
          <w:p w14:paraId="13CC62D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</w:tcPr>
          <w:p w14:paraId="22F8C51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45 447,84 </w:t>
            </w:r>
          </w:p>
        </w:tc>
      </w:tr>
      <w:tr w:rsidR="004648F6" w14:paraId="34F8EC6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1FE332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FCEB7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Úroky a ostatní finanční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4E1B94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28CAC9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9C6A6C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45 447,84 </w:t>
            </w:r>
          </w:p>
        </w:tc>
      </w:tr>
      <w:tr w:rsidR="004648F6" w14:paraId="3333B94D" w14:textId="77777777">
        <w:trPr>
          <w:cantSplit/>
        </w:trPr>
        <w:tc>
          <w:tcPr>
            <w:tcW w:w="538" w:type="dxa"/>
          </w:tcPr>
          <w:p w14:paraId="4C92B3B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5151</w:t>
            </w:r>
          </w:p>
        </w:tc>
        <w:tc>
          <w:tcPr>
            <w:tcW w:w="4738" w:type="dxa"/>
          </w:tcPr>
          <w:p w14:paraId="3304599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Studená voda včetně stočného a úplaty za odvod dešťových vod</w:t>
            </w:r>
          </w:p>
        </w:tc>
        <w:tc>
          <w:tcPr>
            <w:tcW w:w="1831" w:type="dxa"/>
          </w:tcPr>
          <w:p w14:paraId="48ED592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1 377 000,00 </w:t>
            </w:r>
          </w:p>
        </w:tc>
        <w:tc>
          <w:tcPr>
            <w:tcW w:w="1831" w:type="dxa"/>
          </w:tcPr>
          <w:p w14:paraId="54823DE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1 617 000,00 </w:t>
            </w:r>
          </w:p>
        </w:tc>
        <w:tc>
          <w:tcPr>
            <w:tcW w:w="1831" w:type="dxa"/>
          </w:tcPr>
          <w:p w14:paraId="238EAA9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1 555 688,14 </w:t>
            </w:r>
          </w:p>
        </w:tc>
      </w:tr>
      <w:tr w:rsidR="004648F6" w14:paraId="27B14062" w14:textId="77777777">
        <w:trPr>
          <w:cantSplit/>
        </w:trPr>
        <w:tc>
          <w:tcPr>
            <w:tcW w:w="538" w:type="dxa"/>
          </w:tcPr>
          <w:p w14:paraId="6258934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5152</w:t>
            </w:r>
          </w:p>
        </w:tc>
        <w:tc>
          <w:tcPr>
            <w:tcW w:w="4738" w:type="dxa"/>
          </w:tcPr>
          <w:p w14:paraId="7B167EC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Teplo</w:t>
            </w:r>
          </w:p>
        </w:tc>
        <w:tc>
          <w:tcPr>
            <w:tcW w:w="1831" w:type="dxa"/>
          </w:tcPr>
          <w:p w14:paraId="290B7C4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1 010 000,00 </w:t>
            </w:r>
          </w:p>
        </w:tc>
        <w:tc>
          <w:tcPr>
            <w:tcW w:w="1831" w:type="dxa"/>
          </w:tcPr>
          <w:p w14:paraId="38AB88B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1 010 000,00 </w:t>
            </w:r>
          </w:p>
        </w:tc>
        <w:tc>
          <w:tcPr>
            <w:tcW w:w="1831" w:type="dxa"/>
          </w:tcPr>
          <w:p w14:paraId="27A95F1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1 274 502,78 </w:t>
            </w:r>
          </w:p>
        </w:tc>
      </w:tr>
      <w:tr w:rsidR="004648F6" w14:paraId="21043DBC" w14:textId="77777777">
        <w:trPr>
          <w:cantSplit/>
        </w:trPr>
        <w:tc>
          <w:tcPr>
            <w:tcW w:w="538" w:type="dxa"/>
          </w:tcPr>
          <w:p w14:paraId="55FFB95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5153</w:t>
            </w:r>
          </w:p>
        </w:tc>
        <w:tc>
          <w:tcPr>
            <w:tcW w:w="4738" w:type="dxa"/>
          </w:tcPr>
          <w:p w14:paraId="4E75C18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Plyn</w:t>
            </w:r>
          </w:p>
        </w:tc>
        <w:tc>
          <w:tcPr>
            <w:tcW w:w="1831" w:type="dxa"/>
          </w:tcPr>
          <w:p w14:paraId="168E351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3 621 000,00 </w:t>
            </w:r>
          </w:p>
        </w:tc>
        <w:tc>
          <w:tcPr>
            <w:tcW w:w="1831" w:type="dxa"/>
          </w:tcPr>
          <w:p w14:paraId="6898173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4 701 000,00 </w:t>
            </w:r>
          </w:p>
        </w:tc>
        <w:tc>
          <w:tcPr>
            <w:tcW w:w="1831" w:type="dxa"/>
          </w:tcPr>
          <w:p w14:paraId="2DBF5A9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4 739 963,51 </w:t>
            </w:r>
          </w:p>
        </w:tc>
      </w:tr>
      <w:tr w:rsidR="004648F6" w14:paraId="054C3879" w14:textId="77777777">
        <w:trPr>
          <w:cantSplit/>
        </w:trPr>
        <w:tc>
          <w:tcPr>
            <w:tcW w:w="538" w:type="dxa"/>
          </w:tcPr>
          <w:p w14:paraId="3AC1231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5154</w:t>
            </w:r>
          </w:p>
        </w:tc>
        <w:tc>
          <w:tcPr>
            <w:tcW w:w="4738" w:type="dxa"/>
          </w:tcPr>
          <w:p w14:paraId="1E6B583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Elektrická energie</w:t>
            </w:r>
          </w:p>
        </w:tc>
        <w:tc>
          <w:tcPr>
            <w:tcW w:w="1831" w:type="dxa"/>
          </w:tcPr>
          <w:p w14:paraId="1723CDF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621 500,00 </w:t>
            </w:r>
          </w:p>
        </w:tc>
        <w:tc>
          <w:tcPr>
            <w:tcW w:w="1831" w:type="dxa"/>
          </w:tcPr>
          <w:p w14:paraId="53A10EA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621 500,00 </w:t>
            </w:r>
          </w:p>
        </w:tc>
        <w:tc>
          <w:tcPr>
            <w:tcW w:w="1831" w:type="dxa"/>
          </w:tcPr>
          <w:p w14:paraId="64BB6CD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548 223,78 </w:t>
            </w:r>
          </w:p>
        </w:tc>
      </w:tr>
      <w:tr w:rsidR="004648F6" w14:paraId="11F1A855" w14:textId="77777777">
        <w:trPr>
          <w:cantSplit/>
        </w:trPr>
        <w:tc>
          <w:tcPr>
            <w:tcW w:w="538" w:type="dxa"/>
          </w:tcPr>
          <w:p w14:paraId="581F39C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5156</w:t>
            </w:r>
          </w:p>
        </w:tc>
        <w:tc>
          <w:tcPr>
            <w:tcW w:w="4738" w:type="dxa"/>
          </w:tcPr>
          <w:p w14:paraId="40F917A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Pohonné hmoty a maziva</w:t>
            </w:r>
          </w:p>
        </w:tc>
        <w:tc>
          <w:tcPr>
            <w:tcW w:w="1831" w:type="dxa"/>
          </w:tcPr>
          <w:p w14:paraId="2F0D6BF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813 000,00 </w:t>
            </w:r>
          </w:p>
        </w:tc>
        <w:tc>
          <w:tcPr>
            <w:tcW w:w="1831" w:type="dxa"/>
          </w:tcPr>
          <w:p w14:paraId="30F4883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987 000,00 </w:t>
            </w:r>
          </w:p>
        </w:tc>
        <w:tc>
          <w:tcPr>
            <w:tcW w:w="1831" w:type="dxa"/>
          </w:tcPr>
          <w:p w14:paraId="301ADF3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1 165 797,53 </w:t>
            </w:r>
          </w:p>
        </w:tc>
      </w:tr>
      <w:tr w:rsidR="004648F6" w14:paraId="48CDAAF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ED3819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515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31E9CD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8731BF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7 442 500,00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304163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8 936 500,00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D4124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9 284 175,74 </w:t>
            </w:r>
          </w:p>
        </w:tc>
      </w:tr>
      <w:tr w:rsidR="004648F6" w14:paraId="020AE802" w14:textId="77777777">
        <w:trPr>
          <w:cantSplit/>
        </w:trPr>
        <w:tc>
          <w:tcPr>
            <w:tcW w:w="538" w:type="dxa"/>
          </w:tcPr>
          <w:p w14:paraId="1523E38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5161</w:t>
            </w:r>
          </w:p>
        </w:tc>
        <w:tc>
          <w:tcPr>
            <w:tcW w:w="4738" w:type="dxa"/>
          </w:tcPr>
          <w:p w14:paraId="1CDB7A5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Poštovní služby</w:t>
            </w:r>
          </w:p>
        </w:tc>
        <w:tc>
          <w:tcPr>
            <w:tcW w:w="1831" w:type="dxa"/>
          </w:tcPr>
          <w:p w14:paraId="2AF066F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63AA0C8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0DAEB2B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47 248,00 </w:t>
            </w:r>
          </w:p>
        </w:tc>
      </w:tr>
      <w:tr w:rsidR="004648F6" w14:paraId="0E924D90" w14:textId="77777777">
        <w:trPr>
          <w:cantSplit/>
        </w:trPr>
        <w:tc>
          <w:tcPr>
            <w:tcW w:w="538" w:type="dxa"/>
          </w:tcPr>
          <w:p w14:paraId="777339D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5162</w:t>
            </w:r>
          </w:p>
        </w:tc>
        <w:tc>
          <w:tcPr>
            <w:tcW w:w="4738" w:type="dxa"/>
          </w:tcPr>
          <w:p w14:paraId="1A7DDD6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elektronických komunikací</w:t>
            </w:r>
          </w:p>
        </w:tc>
        <w:tc>
          <w:tcPr>
            <w:tcW w:w="1831" w:type="dxa"/>
          </w:tcPr>
          <w:p w14:paraId="69A34DC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168 500,00 </w:t>
            </w:r>
          </w:p>
        </w:tc>
        <w:tc>
          <w:tcPr>
            <w:tcW w:w="1831" w:type="dxa"/>
          </w:tcPr>
          <w:p w14:paraId="38EB75D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178 500,00 </w:t>
            </w:r>
          </w:p>
        </w:tc>
        <w:tc>
          <w:tcPr>
            <w:tcW w:w="1831" w:type="dxa"/>
          </w:tcPr>
          <w:p w14:paraId="3C150CA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183 591,25 </w:t>
            </w:r>
          </w:p>
        </w:tc>
      </w:tr>
      <w:tr w:rsidR="004648F6" w14:paraId="75B04E44" w14:textId="77777777">
        <w:trPr>
          <w:cantSplit/>
        </w:trPr>
        <w:tc>
          <w:tcPr>
            <w:tcW w:w="538" w:type="dxa"/>
          </w:tcPr>
          <w:p w14:paraId="1DB6555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5163</w:t>
            </w:r>
          </w:p>
        </w:tc>
        <w:tc>
          <w:tcPr>
            <w:tcW w:w="4738" w:type="dxa"/>
          </w:tcPr>
          <w:p w14:paraId="76F3F39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peněžních ústavů</w:t>
            </w:r>
          </w:p>
        </w:tc>
        <w:tc>
          <w:tcPr>
            <w:tcW w:w="1831" w:type="dxa"/>
          </w:tcPr>
          <w:p w14:paraId="07D5E38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840 300,00 </w:t>
            </w:r>
          </w:p>
        </w:tc>
        <w:tc>
          <w:tcPr>
            <w:tcW w:w="1831" w:type="dxa"/>
          </w:tcPr>
          <w:p w14:paraId="3386272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850 300,00 </w:t>
            </w:r>
          </w:p>
        </w:tc>
        <w:tc>
          <w:tcPr>
            <w:tcW w:w="1831" w:type="dxa"/>
          </w:tcPr>
          <w:p w14:paraId="3C99DC9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786 296,40 </w:t>
            </w:r>
          </w:p>
        </w:tc>
      </w:tr>
      <w:tr w:rsidR="004648F6" w14:paraId="738AFD46" w14:textId="77777777">
        <w:trPr>
          <w:cantSplit/>
        </w:trPr>
        <w:tc>
          <w:tcPr>
            <w:tcW w:w="538" w:type="dxa"/>
          </w:tcPr>
          <w:p w14:paraId="07B7768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5164</w:t>
            </w:r>
          </w:p>
        </w:tc>
        <w:tc>
          <w:tcPr>
            <w:tcW w:w="4738" w:type="dxa"/>
          </w:tcPr>
          <w:p w14:paraId="2449C04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831" w:type="dxa"/>
          </w:tcPr>
          <w:p w14:paraId="3C622AF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111 000,00 </w:t>
            </w:r>
          </w:p>
        </w:tc>
        <w:tc>
          <w:tcPr>
            <w:tcW w:w="1831" w:type="dxa"/>
          </w:tcPr>
          <w:p w14:paraId="1D1781B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161 000,00 </w:t>
            </w:r>
          </w:p>
        </w:tc>
        <w:tc>
          <w:tcPr>
            <w:tcW w:w="1831" w:type="dxa"/>
          </w:tcPr>
          <w:p w14:paraId="29D88C4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111 729,54 </w:t>
            </w:r>
          </w:p>
        </w:tc>
      </w:tr>
      <w:tr w:rsidR="004648F6" w14:paraId="1C9C6924" w14:textId="77777777">
        <w:trPr>
          <w:cantSplit/>
        </w:trPr>
        <w:tc>
          <w:tcPr>
            <w:tcW w:w="538" w:type="dxa"/>
          </w:tcPr>
          <w:p w14:paraId="3623531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5166</w:t>
            </w:r>
          </w:p>
        </w:tc>
        <w:tc>
          <w:tcPr>
            <w:tcW w:w="4738" w:type="dxa"/>
          </w:tcPr>
          <w:p w14:paraId="0436E86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Konzultační, poradenské a právní služby</w:t>
            </w:r>
          </w:p>
        </w:tc>
        <w:tc>
          <w:tcPr>
            <w:tcW w:w="1831" w:type="dxa"/>
          </w:tcPr>
          <w:p w14:paraId="497F865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215 000,00 </w:t>
            </w:r>
          </w:p>
        </w:tc>
        <w:tc>
          <w:tcPr>
            <w:tcW w:w="1831" w:type="dxa"/>
          </w:tcPr>
          <w:p w14:paraId="3C51DBA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215 000,00 </w:t>
            </w:r>
          </w:p>
        </w:tc>
        <w:tc>
          <w:tcPr>
            <w:tcW w:w="1831" w:type="dxa"/>
          </w:tcPr>
          <w:p w14:paraId="2B63540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182 326,00 </w:t>
            </w:r>
          </w:p>
        </w:tc>
      </w:tr>
      <w:tr w:rsidR="004648F6" w14:paraId="45F218F8" w14:textId="77777777">
        <w:trPr>
          <w:cantSplit/>
        </w:trPr>
        <w:tc>
          <w:tcPr>
            <w:tcW w:w="538" w:type="dxa"/>
          </w:tcPr>
          <w:p w14:paraId="377A4B9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5167</w:t>
            </w:r>
          </w:p>
        </w:tc>
        <w:tc>
          <w:tcPr>
            <w:tcW w:w="4738" w:type="dxa"/>
          </w:tcPr>
          <w:p w14:paraId="69B1CA1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831" w:type="dxa"/>
          </w:tcPr>
          <w:p w14:paraId="64A210E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97 000,00 </w:t>
            </w:r>
          </w:p>
        </w:tc>
        <w:tc>
          <w:tcPr>
            <w:tcW w:w="1831" w:type="dxa"/>
          </w:tcPr>
          <w:p w14:paraId="386FF54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97 000,00 </w:t>
            </w:r>
          </w:p>
        </w:tc>
        <w:tc>
          <w:tcPr>
            <w:tcW w:w="1831" w:type="dxa"/>
          </w:tcPr>
          <w:p w14:paraId="3A2203A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29 600,00 </w:t>
            </w:r>
          </w:p>
        </w:tc>
      </w:tr>
      <w:tr w:rsidR="004648F6" w14:paraId="1B064373" w14:textId="77777777">
        <w:trPr>
          <w:cantSplit/>
        </w:trPr>
        <w:tc>
          <w:tcPr>
            <w:tcW w:w="538" w:type="dxa"/>
          </w:tcPr>
          <w:p w14:paraId="73B4C7F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5168</w:t>
            </w:r>
          </w:p>
        </w:tc>
        <w:tc>
          <w:tcPr>
            <w:tcW w:w="4738" w:type="dxa"/>
          </w:tcPr>
          <w:p w14:paraId="79695CA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Zpracování dat a služby související s informačními a komunikačními technologiemi</w:t>
            </w:r>
          </w:p>
        </w:tc>
        <w:tc>
          <w:tcPr>
            <w:tcW w:w="1831" w:type="dxa"/>
          </w:tcPr>
          <w:p w14:paraId="5A1526F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434 000,00 </w:t>
            </w:r>
          </w:p>
        </w:tc>
        <w:tc>
          <w:tcPr>
            <w:tcW w:w="1831" w:type="dxa"/>
          </w:tcPr>
          <w:p w14:paraId="7885EFD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434 000,00 </w:t>
            </w:r>
          </w:p>
        </w:tc>
        <w:tc>
          <w:tcPr>
            <w:tcW w:w="1831" w:type="dxa"/>
          </w:tcPr>
          <w:p w14:paraId="454FA1F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255 826,44 </w:t>
            </w:r>
          </w:p>
        </w:tc>
      </w:tr>
      <w:tr w:rsidR="004648F6" w14:paraId="56B6608E" w14:textId="77777777">
        <w:trPr>
          <w:cantSplit/>
        </w:trPr>
        <w:tc>
          <w:tcPr>
            <w:tcW w:w="538" w:type="dxa"/>
          </w:tcPr>
          <w:p w14:paraId="5A5652C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5169</w:t>
            </w:r>
          </w:p>
        </w:tc>
        <w:tc>
          <w:tcPr>
            <w:tcW w:w="4738" w:type="dxa"/>
          </w:tcPr>
          <w:p w14:paraId="3CB207B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831" w:type="dxa"/>
          </w:tcPr>
          <w:p w14:paraId="14DDC6A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9 830 000,00 </w:t>
            </w:r>
          </w:p>
        </w:tc>
        <w:tc>
          <w:tcPr>
            <w:tcW w:w="1831" w:type="dxa"/>
          </w:tcPr>
          <w:p w14:paraId="1B1AB4B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11 210 263,00 </w:t>
            </w:r>
          </w:p>
        </w:tc>
        <w:tc>
          <w:tcPr>
            <w:tcW w:w="1831" w:type="dxa"/>
          </w:tcPr>
          <w:p w14:paraId="6A944F6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10 169 330,95 </w:t>
            </w:r>
          </w:p>
        </w:tc>
      </w:tr>
      <w:tr w:rsidR="004648F6" w14:paraId="648189BA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DA30E6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36BCDE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9C6B38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11 745 800,00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6E29D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13 196 063,00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ECCDE8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11 765 948,58 </w:t>
            </w:r>
          </w:p>
        </w:tc>
      </w:tr>
      <w:tr w:rsidR="004648F6" w14:paraId="2E9382FE" w14:textId="77777777">
        <w:trPr>
          <w:cantSplit/>
        </w:trPr>
        <w:tc>
          <w:tcPr>
            <w:tcW w:w="538" w:type="dxa"/>
          </w:tcPr>
          <w:p w14:paraId="588D969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5171</w:t>
            </w:r>
          </w:p>
        </w:tc>
        <w:tc>
          <w:tcPr>
            <w:tcW w:w="4738" w:type="dxa"/>
          </w:tcPr>
          <w:p w14:paraId="4AD7CA0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831" w:type="dxa"/>
          </w:tcPr>
          <w:p w14:paraId="536EED0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6 119 000,00 </w:t>
            </w:r>
          </w:p>
        </w:tc>
        <w:tc>
          <w:tcPr>
            <w:tcW w:w="1831" w:type="dxa"/>
          </w:tcPr>
          <w:p w14:paraId="6186ED2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11 398 683,00 </w:t>
            </w:r>
          </w:p>
        </w:tc>
        <w:tc>
          <w:tcPr>
            <w:tcW w:w="1831" w:type="dxa"/>
          </w:tcPr>
          <w:p w14:paraId="10447D9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9 270 994,99 </w:t>
            </w:r>
          </w:p>
        </w:tc>
      </w:tr>
      <w:tr w:rsidR="004648F6" w14:paraId="61B87581" w14:textId="77777777">
        <w:trPr>
          <w:cantSplit/>
        </w:trPr>
        <w:tc>
          <w:tcPr>
            <w:tcW w:w="538" w:type="dxa"/>
          </w:tcPr>
          <w:p w14:paraId="6C15226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5172</w:t>
            </w:r>
          </w:p>
        </w:tc>
        <w:tc>
          <w:tcPr>
            <w:tcW w:w="4738" w:type="dxa"/>
          </w:tcPr>
          <w:p w14:paraId="01D5213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Podlimitní programové vybavení</w:t>
            </w:r>
          </w:p>
        </w:tc>
        <w:tc>
          <w:tcPr>
            <w:tcW w:w="1831" w:type="dxa"/>
          </w:tcPr>
          <w:p w14:paraId="6866CD3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4ADC436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7F119CC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24 200,00 </w:t>
            </w:r>
          </w:p>
        </w:tc>
      </w:tr>
      <w:tr w:rsidR="004648F6" w14:paraId="1527AD31" w14:textId="77777777">
        <w:trPr>
          <w:cantSplit/>
        </w:trPr>
        <w:tc>
          <w:tcPr>
            <w:tcW w:w="538" w:type="dxa"/>
          </w:tcPr>
          <w:p w14:paraId="7C80AF6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5173</w:t>
            </w:r>
          </w:p>
        </w:tc>
        <w:tc>
          <w:tcPr>
            <w:tcW w:w="4738" w:type="dxa"/>
          </w:tcPr>
          <w:p w14:paraId="6FD5DE9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831" w:type="dxa"/>
          </w:tcPr>
          <w:p w14:paraId="7AC8BDC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11 500,00 </w:t>
            </w:r>
          </w:p>
        </w:tc>
        <w:tc>
          <w:tcPr>
            <w:tcW w:w="1831" w:type="dxa"/>
          </w:tcPr>
          <w:p w14:paraId="0225C92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11 500,00 </w:t>
            </w:r>
          </w:p>
        </w:tc>
        <w:tc>
          <w:tcPr>
            <w:tcW w:w="1831" w:type="dxa"/>
          </w:tcPr>
          <w:p w14:paraId="7EA182E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3 970,00 </w:t>
            </w:r>
          </w:p>
        </w:tc>
      </w:tr>
      <w:tr w:rsidR="004648F6" w14:paraId="3601B9F4" w14:textId="77777777">
        <w:trPr>
          <w:cantSplit/>
        </w:trPr>
        <w:tc>
          <w:tcPr>
            <w:tcW w:w="538" w:type="dxa"/>
          </w:tcPr>
          <w:p w14:paraId="2E2BF01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5175</w:t>
            </w:r>
          </w:p>
        </w:tc>
        <w:tc>
          <w:tcPr>
            <w:tcW w:w="4738" w:type="dxa"/>
          </w:tcPr>
          <w:p w14:paraId="66A7750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831" w:type="dxa"/>
          </w:tcPr>
          <w:p w14:paraId="41418E5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84 000,00 </w:t>
            </w:r>
          </w:p>
        </w:tc>
        <w:tc>
          <w:tcPr>
            <w:tcW w:w="1831" w:type="dxa"/>
          </w:tcPr>
          <w:p w14:paraId="0AFEA90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92 640,00 </w:t>
            </w:r>
          </w:p>
        </w:tc>
        <w:tc>
          <w:tcPr>
            <w:tcW w:w="1831" w:type="dxa"/>
          </w:tcPr>
          <w:p w14:paraId="66A729F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30 608,00 </w:t>
            </w:r>
          </w:p>
        </w:tc>
      </w:tr>
      <w:tr w:rsidR="004648F6" w14:paraId="0A3BB6E4" w14:textId="77777777">
        <w:trPr>
          <w:cantSplit/>
        </w:trPr>
        <w:tc>
          <w:tcPr>
            <w:tcW w:w="538" w:type="dxa"/>
          </w:tcPr>
          <w:p w14:paraId="7B479B9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5179</w:t>
            </w:r>
          </w:p>
        </w:tc>
        <w:tc>
          <w:tcPr>
            <w:tcW w:w="4738" w:type="dxa"/>
          </w:tcPr>
          <w:p w14:paraId="05288A1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nákupy jinde nezařazené</w:t>
            </w:r>
          </w:p>
        </w:tc>
        <w:tc>
          <w:tcPr>
            <w:tcW w:w="1831" w:type="dxa"/>
          </w:tcPr>
          <w:p w14:paraId="7F46114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41 500,00 </w:t>
            </w:r>
          </w:p>
        </w:tc>
        <w:tc>
          <w:tcPr>
            <w:tcW w:w="1831" w:type="dxa"/>
          </w:tcPr>
          <w:p w14:paraId="3E11E63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41 500,00 </w:t>
            </w:r>
          </w:p>
        </w:tc>
        <w:tc>
          <w:tcPr>
            <w:tcW w:w="1831" w:type="dxa"/>
          </w:tcPr>
          <w:p w14:paraId="4FB913D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26 600,33 </w:t>
            </w:r>
          </w:p>
        </w:tc>
      </w:tr>
      <w:tr w:rsidR="004648F6" w14:paraId="0E0EBF6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FE405B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517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9BD3DB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BF55A5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6 306 000,00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E9792A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11 594 323,00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7E2ACD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9 356 373,32 </w:t>
            </w:r>
          </w:p>
        </w:tc>
      </w:tr>
      <w:tr w:rsidR="004648F6" w14:paraId="4EACBA99" w14:textId="77777777">
        <w:trPr>
          <w:cantSplit/>
        </w:trPr>
        <w:tc>
          <w:tcPr>
            <w:tcW w:w="538" w:type="dxa"/>
          </w:tcPr>
          <w:p w14:paraId="66D29F5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5189</w:t>
            </w:r>
          </w:p>
        </w:tc>
        <w:tc>
          <w:tcPr>
            <w:tcW w:w="4738" w:type="dxa"/>
          </w:tcPr>
          <w:p w14:paraId="39370E1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Vratky jistot</w:t>
            </w:r>
          </w:p>
        </w:tc>
        <w:tc>
          <w:tcPr>
            <w:tcW w:w="1831" w:type="dxa"/>
          </w:tcPr>
          <w:p w14:paraId="10255C0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04477AA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45399F9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A5EF01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37F6FC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518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AEEEF5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netransferové převody uvnitř rozpočtové jednotky, na převzaté povinnosti a na jistoty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B61C21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05FB72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30177D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5DF22C81" w14:textId="77777777">
        <w:trPr>
          <w:cantSplit/>
        </w:trPr>
        <w:tc>
          <w:tcPr>
            <w:tcW w:w="538" w:type="dxa"/>
          </w:tcPr>
          <w:p w14:paraId="172E31D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5192</w:t>
            </w:r>
          </w:p>
        </w:tc>
        <w:tc>
          <w:tcPr>
            <w:tcW w:w="4738" w:type="dxa"/>
          </w:tcPr>
          <w:p w14:paraId="623A225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Poskytnuté náhrady</w:t>
            </w:r>
          </w:p>
        </w:tc>
        <w:tc>
          <w:tcPr>
            <w:tcW w:w="1831" w:type="dxa"/>
          </w:tcPr>
          <w:p w14:paraId="6B44A11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</w:tcPr>
          <w:p w14:paraId="42E5241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</w:tcPr>
          <w:p w14:paraId="6BA617F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37 700,00 </w:t>
            </w:r>
          </w:p>
        </w:tc>
      </w:tr>
      <w:tr w:rsidR="004648F6" w14:paraId="0B0ADB74" w14:textId="77777777">
        <w:trPr>
          <w:cantSplit/>
        </w:trPr>
        <w:tc>
          <w:tcPr>
            <w:tcW w:w="538" w:type="dxa"/>
          </w:tcPr>
          <w:p w14:paraId="2EA23FA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5194</w:t>
            </w:r>
          </w:p>
        </w:tc>
        <w:tc>
          <w:tcPr>
            <w:tcW w:w="4738" w:type="dxa"/>
          </w:tcPr>
          <w:p w14:paraId="2171E8D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na věcné dary</w:t>
            </w:r>
          </w:p>
        </w:tc>
        <w:tc>
          <w:tcPr>
            <w:tcW w:w="1831" w:type="dxa"/>
          </w:tcPr>
          <w:p w14:paraId="29FEC99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380 000,00 </w:t>
            </w:r>
          </w:p>
        </w:tc>
        <w:tc>
          <w:tcPr>
            <w:tcW w:w="1831" w:type="dxa"/>
          </w:tcPr>
          <w:p w14:paraId="2E8869E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800 000,00 </w:t>
            </w:r>
          </w:p>
        </w:tc>
        <w:tc>
          <w:tcPr>
            <w:tcW w:w="1831" w:type="dxa"/>
          </w:tcPr>
          <w:p w14:paraId="425326F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572 372,00 </w:t>
            </w:r>
          </w:p>
        </w:tc>
      </w:tr>
      <w:tr w:rsidR="004648F6" w14:paraId="0D307618" w14:textId="77777777">
        <w:trPr>
          <w:cantSplit/>
        </w:trPr>
        <w:tc>
          <w:tcPr>
            <w:tcW w:w="538" w:type="dxa"/>
          </w:tcPr>
          <w:p w14:paraId="3A919F1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5195</w:t>
            </w:r>
          </w:p>
        </w:tc>
        <w:tc>
          <w:tcPr>
            <w:tcW w:w="4738" w:type="dxa"/>
          </w:tcPr>
          <w:p w14:paraId="7F905CA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Odvody za neplnění povinnosti zaměstnávat zdravotně postižené</w:t>
            </w:r>
          </w:p>
        </w:tc>
        <w:tc>
          <w:tcPr>
            <w:tcW w:w="1831" w:type="dxa"/>
          </w:tcPr>
          <w:p w14:paraId="603ED70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</w:tcPr>
          <w:p w14:paraId="65CBB3C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20 000,00 </w:t>
            </w:r>
          </w:p>
        </w:tc>
        <w:tc>
          <w:tcPr>
            <w:tcW w:w="1831" w:type="dxa"/>
          </w:tcPr>
          <w:p w14:paraId="52BBE44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17 598,00 </w:t>
            </w:r>
          </w:p>
        </w:tc>
      </w:tr>
      <w:tr w:rsidR="004648F6" w14:paraId="55A25C8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72F407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519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AC84B6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související s neinvestičními nákupy, příspěvky, náhrady a výdaje na věcné dary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10271A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5CF2AC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7A9BC1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627 670,00 </w:t>
            </w:r>
          </w:p>
        </w:tc>
      </w:tr>
      <w:tr w:rsidR="004648F6" w14:paraId="669C19CE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50C3B50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7F03AFAA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Výdaje na 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B7717D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29 446 800,00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2D9D84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39 326 902,00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A4B522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35 367 966,22 </w:t>
            </w:r>
          </w:p>
        </w:tc>
      </w:tr>
      <w:tr w:rsidR="004648F6" w14:paraId="700F5D82" w14:textId="77777777">
        <w:trPr>
          <w:cantSplit/>
        </w:trPr>
        <w:tc>
          <w:tcPr>
            <w:tcW w:w="538" w:type="dxa"/>
          </w:tcPr>
          <w:p w14:paraId="0D96DA0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5213</w:t>
            </w:r>
          </w:p>
        </w:tc>
        <w:tc>
          <w:tcPr>
            <w:tcW w:w="4738" w:type="dxa"/>
          </w:tcPr>
          <w:p w14:paraId="6F37822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transfery nefinančním </w:t>
            </w:r>
            <w:proofErr w:type="gramStart"/>
            <w:r>
              <w:rPr>
                <w:rFonts w:ascii="Arial" w:hAnsi="Arial"/>
                <w:sz w:val="14"/>
              </w:rPr>
              <w:t>podnikatelům - právnickým</w:t>
            </w:r>
            <w:proofErr w:type="gramEnd"/>
            <w:r>
              <w:rPr>
                <w:rFonts w:ascii="Arial" w:hAnsi="Arial"/>
                <w:sz w:val="14"/>
              </w:rPr>
              <w:t xml:space="preserve"> osobám</w:t>
            </w:r>
          </w:p>
        </w:tc>
        <w:tc>
          <w:tcPr>
            <w:tcW w:w="1831" w:type="dxa"/>
          </w:tcPr>
          <w:p w14:paraId="3F8A02A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2C95199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</w:tcPr>
          <w:p w14:paraId="6F03638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058923BB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883281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521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AA6729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podnikatelům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5E87027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C757EF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295BD3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7E3D98D6" w14:textId="77777777">
        <w:trPr>
          <w:cantSplit/>
        </w:trPr>
        <w:tc>
          <w:tcPr>
            <w:tcW w:w="538" w:type="dxa"/>
          </w:tcPr>
          <w:p w14:paraId="792C5F3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5221</w:t>
            </w:r>
          </w:p>
        </w:tc>
        <w:tc>
          <w:tcPr>
            <w:tcW w:w="4738" w:type="dxa"/>
          </w:tcPr>
          <w:p w14:paraId="364EFB6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fundacím, ústavům a obecně prospěšným společnostem</w:t>
            </w:r>
          </w:p>
        </w:tc>
        <w:tc>
          <w:tcPr>
            <w:tcW w:w="1831" w:type="dxa"/>
          </w:tcPr>
          <w:p w14:paraId="0F109B6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89 000,00 </w:t>
            </w:r>
          </w:p>
        </w:tc>
        <w:tc>
          <w:tcPr>
            <w:tcW w:w="1831" w:type="dxa"/>
          </w:tcPr>
          <w:p w14:paraId="0B27971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194 000,00 </w:t>
            </w:r>
          </w:p>
        </w:tc>
        <w:tc>
          <w:tcPr>
            <w:tcW w:w="1831" w:type="dxa"/>
          </w:tcPr>
          <w:p w14:paraId="08DC15D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160 200,00 </w:t>
            </w:r>
          </w:p>
        </w:tc>
      </w:tr>
      <w:tr w:rsidR="004648F6" w14:paraId="1F83F3B8" w14:textId="77777777">
        <w:trPr>
          <w:cantSplit/>
        </w:trPr>
        <w:tc>
          <w:tcPr>
            <w:tcW w:w="538" w:type="dxa"/>
          </w:tcPr>
          <w:p w14:paraId="1C1D468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5222</w:t>
            </w:r>
          </w:p>
        </w:tc>
        <w:tc>
          <w:tcPr>
            <w:tcW w:w="4738" w:type="dxa"/>
          </w:tcPr>
          <w:p w14:paraId="2A26609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spolkům</w:t>
            </w:r>
          </w:p>
        </w:tc>
        <w:tc>
          <w:tcPr>
            <w:tcW w:w="1831" w:type="dxa"/>
          </w:tcPr>
          <w:p w14:paraId="1D551EC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535 000,00 </w:t>
            </w:r>
          </w:p>
        </w:tc>
        <w:tc>
          <w:tcPr>
            <w:tcW w:w="1831" w:type="dxa"/>
          </w:tcPr>
          <w:p w14:paraId="658ABDE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835 000,00 </w:t>
            </w:r>
          </w:p>
        </w:tc>
        <w:tc>
          <w:tcPr>
            <w:tcW w:w="1831" w:type="dxa"/>
          </w:tcPr>
          <w:p w14:paraId="16A3A88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765 000,00 </w:t>
            </w:r>
          </w:p>
        </w:tc>
      </w:tr>
      <w:tr w:rsidR="004648F6" w14:paraId="11C869AC" w14:textId="77777777">
        <w:trPr>
          <w:cantSplit/>
        </w:trPr>
        <w:tc>
          <w:tcPr>
            <w:tcW w:w="538" w:type="dxa"/>
          </w:tcPr>
          <w:p w14:paraId="24299CA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5223</w:t>
            </w:r>
          </w:p>
        </w:tc>
        <w:tc>
          <w:tcPr>
            <w:tcW w:w="4738" w:type="dxa"/>
          </w:tcPr>
          <w:p w14:paraId="6B6C99F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církvím a náboženským společnostem</w:t>
            </w:r>
          </w:p>
        </w:tc>
        <w:tc>
          <w:tcPr>
            <w:tcW w:w="1831" w:type="dxa"/>
          </w:tcPr>
          <w:p w14:paraId="405AD7D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</w:tcPr>
          <w:p w14:paraId="781747E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6 000,00 </w:t>
            </w:r>
          </w:p>
        </w:tc>
        <w:tc>
          <w:tcPr>
            <w:tcW w:w="1831" w:type="dxa"/>
          </w:tcPr>
          <w:p w14:paraId="302EE30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11 000,00 </w:t>
            </w:r>
          </w:p>
        </w:tc>
      </w:tr>
      <w:tr w:rsidR="004648F6" w14:paraId="2978E026" w14:textId="77777777">
        <w:trPr>
          <w:cantSplit/>
        </w:trPr>
        <w:tc>
          <w:tcPr>
            <w:tcW w:w="538" w:type="dxa"/>
          </w:tcPr>
          <w:p w14:paraId="508AB51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5229</w:t>
            </w:r>
          </w:p>
        </w:tc>
        <w:tc>
          <w:tcPr>
            <w:tcW w:w="4738" w:type="dxa"/>
          </w:tcPr>
          <w:p w14:paraId="74510EE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neziskovým a podobným osobám</w:t>
            </w:r>
          </w:p>
        </w:tc>
        <w:tc>
          <w:tcPr>
            <w:tcW w:w="1831" w:type="dxa"/>
          </w:tcPr>
          <w:p w14:paraId="64B4FFC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18 000,00 </w:t>
            </w:r>
          </w:p>
        </w:tc>
        <w:tc>
          <w:tcPr>
            <w:tcW w:w="1831" w:type="dxa"/>
          </w:tcPr>
          <w:p w14:paraId="0EC4F23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18 000,00 </w:t>
            </w:r>
          </w:p>
        </w:tc>
        <w:tc>
          <w:tcPr>
            <w:tcW w:w="1831" w:type="dxa"/>
          </w:tcPr>
          <w:p w14:paraId="348D3D6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8 741,40 </w:t>
            </w:r>
          </w:p>
        </w:tc>
      </w:tr>
      <w:tr w:rsidR="004648F6" w14:paraId="51BF2380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D3BDBD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522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C6D65E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neziskovým a podobným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BEB1B7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648 000,00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58AA30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1 053 000,00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29D908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944 941,40 </w:t>
            </w:r>
          </w:p>
        </w:tc>
      </w:tr>
      <w:tr w:rsidR="004648F6" w14:paraId="79020B4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2CC1BAC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52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F26E62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soukromoprávním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258C7D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663 000,00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2F7D3E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1 068 000,00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88A343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944 941,40 </w:t>
            </w:r>
          </w:p>
        </w:tc>
      </w:tr>
      <w:tr w:rsidR="004648F6" w14:paraId="506BDF92" w14:textId="77777777">
        <w:trPr>
          <w:cantSplit/>
        </w:trPr>
        <w:tc>
          <w:tcPr>
            <w:tcW w:w="538" w:type="dxa"/>
          </w:tcPr>
          <w:p w14:paraId="5E769E5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738" w:type="dxa"/>
          </w:tcPr>
          <w:p w14:paraId="07A4843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</w:tcPr>
          <w:p w14:paraId="4D71C07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1FF1B12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</w:tcPr>
          <w:p w14:paraId="1626252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105 000,00 </w:t>
            </w:r>
          </w:p>
        </w:tc>
      </w:tr>
      <w:tr w:rsidR="004648F6" w14:paraId="75EA886D" w14:textId="77777777">
        <w:trPr>
          <w:cantSplit/>
        </w:trPr>
        <w:tc>
          <w:tcPr>
            <w:tcW w:w="538" w:type="dxa"/>
          </w:tcPr>
          <w:p w14:paraId="556CC9C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4738" w:type="dxa"/>
          </w:tcPr>
          <w:p w14:paraId="49863DD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1" w:type="dxa"/>
          </w:tcPr>
          <w:p w14:paraId="3DFF842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</w:tcPr>
          <w:p w14:paraId="0E7D893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</w:tcPr>
          <w:p w14:paraId="01069E1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256 590,00 </w:t>
            </w:r>
          </w:p>
        </w:tc>
      </w:tr>
      <w:tr w:rsidR="004648F6" w14:paraId="78AF306F" w14:textId="77777777">
        <w:trPr>
          <w:cantSplit/>
        </w:trPr>
        <w:tc>
          <w:tcPr>
            <w:tcW w:w="538" w:type="dxa"/>
          </w:tcPr>
          <w:p w14:paraId="4180BBC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738" w:type="dxa"/>
          </w:tcPr>
          <w:p w14:paraId="02B0A22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rozpočtům územní úrovně</w:t>
            </w:r>
          </w:p>
        </w:tc>
        <w:tc>
          <w:tcPr>
            <w:tcW w:w="1831" w:type="dxa"/>
          </w:tcPr>
          <w:p w14:paraId="4D4A6CD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</w:tcPr>
          <w:p w14:paraId="3B3F564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</w:tcPr>
          <w:p w14:paraId="07DE5D5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157 219,00 </w:t>
            </w:r>
          </w:p>
        </w:tc>
      </w:tr>
      <w:tr w:rsidR="004648F6" w14:paraId="7718675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3E2191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3EA8B6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rozpočtům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7F30A3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1DAEBD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600 000,00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696827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518 809,00 </w:t>
            </w:r>
          </w:p>
        </w:tc>
      </w:tr>
      <w:tr w:rsidR="004648F6" w14:paraId="52691693" w14:textId="77777777">
        <w:trPr>
          <w:cantSplit/>
        </w:trPr>
        <w:tc>
          <w:tcPr>
            <w:tcW w:w="538" w:type="dxa"/>
          </w:tcPr>
          <w:p w14:paraId="7E40AF4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5331</w:t>
            </w:r>
          </w:p>
        </w:tc>
        <w:tc>
          <w:tcPr>
            <w:tcW w:w="4738" w:type="dxa"/>
          </w:tcPr>
          <w:p w14:paraId="1291CFD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příspěvky zřízeným příspěvkovým organizacím</w:t>
            </w:r>
          </w:p>
        </w:tc>
        <w:tc>
          <w:tcPr>
            <w:tcW w:w="1831" w:type="dxa"/>
          </w:tcPr>
          <w:p w14:paraId="7EDF9E8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4 950 000,00 </w:t>
            </w:r>
          </w:p>
        </w:tc>
        <w:tc>
          <w:tcPr>
            <w:tcW w:w="1831" w:type="dxa"/>
          </w:tcPr>
          <w:p w14:paraId="63D2AEE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5 350 000,00 </w:t>
            </w:r>
          </w:p>
        </w:tc>
        <w:tc>
          <w:tcPr>
            <w:tcW w:w="1831" w:type="dxa"/>
          </w:tcPr>
          <w:p w14:paraId="248D0E4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5 350 000,00 </w:t>
            </w:r>
          </w:p>
        </w:tc>
      </w:tr>
      <w:tr w:rsidR="004648F6" w14:paraId="5CF75147" w14:textId="77777777">
        <w:trPr>
          <w:cantSplit/>
        </w:trPr>
        <w:tc>
          <w:tcPr>
            <w:tcW w:w="538" w:type="dxa"/>
          </w:tcPr>
          <w:p w14:paraId="2493F75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5336</w:t>
            </w:r>
          </w:p>
        </w:tc>
        <w:tc>
          <w:tcPr>
            <w:tcW w:w="4738" w:type="dxa"/>
          </w:tcPr>
          <w:p w14:paraId="5B85B58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zřízeným příspěvkovým organizacím</w:t>
            </w:r>
          </w:p>
        </w:tc>
        <w:tc>
          <w:tcPr>
            <w:tcW w:w="1831" w:type="dxa"/>
          </w:tcPr>
          <w:p w14:paraId="3392CB5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18FE91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193 517,50 </w:t>
            </w:r>
          </w:p>
        </w:tc>
        <w:tc>
          <w:tcPr>
            <w:tcW w:w="1831" w:type="dxa"/>
          </w:tcPr>
          <w:p w14:paraId="28EE67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193 517,50 </w:t>
            </w:r>
          </w:p>
        </w:tc>
      </w:tr>
      <w:tr w:rsidR="004648F6" w14:paraId="2E8DE33C" w14:textId="77777777">
        <w:trPr>
          <w:cantSplit/>
        </w:trPr>
        <w:tc>
          <w:tcPr>
            <w:tcW w:w="538" w:type="dxa"/>
          </w:tcPr>
          <w:p w14:paraId="16F5E70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5339</w:t>
            </w:r>
          </w:p>
        </w:tc>
        <w:tc>
          <w:tcPr>
            <w:tcW w:w="4738" w:type="dxa"/>
          </w:tcPr>
          <w:p w14:paraId="72AD20B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cizím příspěvkovým organizacím</w:t>
            </w:r>
          </w:p>
        </w:tc>
        <w:tc>
          <w:tcPr>
            <w:tcW w:w="1831" w:type="dxa"/>
          </w:tcPr>
          <w:p w14:paraId="76CD855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4580571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5 000,00 </w:t>
            </w:r>
          </w:p>
        </w:tc>
        <w:tc>
          <w:tcPr>
            <w:tcW w:w="1831" w:type="dxa"/>
          </w:tcPr>
          <w:p w14:paraId="679A893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5D4AF641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45344C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98125F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příspěvkovým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A9A084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4 955 000,00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23CC20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5 548 517,50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FEC0A1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5 543 517,50 </w:t>
            </w:r>
          </w:p>
        </w:tc>
      </w:tr>
      <w:tr w:rsidR="004648F6" w14:paraId="14CE95EC" w14:textId="77777777">
        <w:trPr>
          <w:cantSplit/>
        </w:trPr>
        <w:tc>
          <w:tcPr>
            <w:tcW w:w="538" w:type="dxa"/>
          </w:tcPr>
          <w:p w14:paraId="1FD611C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5342</w:t>
            </w:r>
          </w:p>
        </w:tc>
        <w:tc>
          <w:tcPr>
            <w:tcW w:w="4738" w:type="dxa"/>
          </w:tcPr>
          <w:p w14:paraId="7274C3E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příděl FKSP a sociálnímu fondu obcí a krajů</w:t>
            </w:r>
          </w:p>
        </w:tc>
        <w:tc>
          <w:tcPr>
            <w:tcW w:w="1831" w:type="dxa"/>
          </w:tcPr>
          <w:p w14:paraId="048D43A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3A68139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5C43FC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491 400,26 </w:t>
            </w:r>
          </w:p>
        </w:tc>
      </w:tr>
      <w:tr w:rsidR="004648F6" w14:paraId="357520D8" w14:textId="77777777">
        <w:trPr>
          <w:cantSplit/>
        </w:trPr>
        <w:tc>
          <w:tcPr>
            <w:tcW w:w="538" w:type="dxa"/>
          </w:tcPr>
          <w:p w14:paraId="545A4B2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738" w:type="dxa"/>
          </w:tcPr>
          <w:p w14:paraId="2702483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</w:tcPr>
          <w:p w14:paraId="1D9994D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7F0BA2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59232CA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5 037 102,00 </w:t>
            </w:r>
          </w:p>
        </w:tc>
      </w:tr>
      <w:tr w:rsidR="004648F6" w14:paraId="78DCBDCD" w14:textId="77777777">
        <w:trPr>
          <w:cantSplit/>
        </w:trPr>
        <w:tc>
          <w:tcPr>
            <w:tcW w:w="538" w:type="dxa"/>
          </w:tcPr>
          <w:p w14:paraId="6979C2F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5348</w:t>
            </w:r>
          </w:p>
        </w:tc>
        <w:tc>
          <w:tcPr>
            <w:tcW w:w="4738" w:type="dxa"/>
          </w:tcPr>
          <w:p w14:paraId="7F38E53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do vlastní pokladny</w:t>
            </w:r>
          </w:p>
        </w:tc>
        <w:tc>
          <w:tcPr>
            <w:tcW w:w="1831" w:type="dxa"/>
          </w:tcPr>
          <w:p w14:paraId="44BED31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67B3E35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7B25EC0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3 471 450,00 </w:t>
            </w:r>
          </w:p>
        </w:tc>
      </w:tr>
      <w:tr w:rsidR="004648F6" w14:paraId="78EA569F" w14:textId="77777777">
        <w:trPr>
          <w:cantSplit/>
        </w:trPr>
        <w:tc>
          <w:tcPr>
            <w:tcW w:w="538" w:type="dxa"/>
          </w:tcPr>
          <w:p w14:paraId="476A6C0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5349</w:t>
            </w:r>
          </w:p>
        </w:tc>
        <w:tc>
          <w:tcPr>
            <w:tcW w:w="4738" w:type="dxa"/>
          </w:tcPr>
          <w:p w14:paraId="58BEA9B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převody vlastním fondům</w:t>
            </w:r>
          </w:p>
        </w:tc>
        <w:tc>
          <w:tcPr>
            <w:tcW w:w="1831" w:type="dxa"/>
          </w:tcPr>
          <w:p w14:paraId="2582EB7D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A90F1D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59B111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</w:tr>
      <w:tr w:rsidR="004648F6" w14:paraId="1FF0870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109FA5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6D68B2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převody vlastním fondům a ve vztahu k útvarům bez právní osobnosti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FA4B73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D16DD8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13E593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9 999 952,26 </w:t>
            </w:r>
          </w:p>
        </w:tc>
      </w:tr>
      <w:tr w:rsidR="004648F6" w14:paraId="42512F09" w14:textId="77777777">
        <w:trPr>
          <w:cantSplit/>
        </w:trPr>
        <w:tc>
          <w:tcPr>
            <w:tcW w:w="538" w:type="dxa"/>
          </w:tcPr>
          <w:p w14:paraId="6978729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5361</w:t>
            </w:r>
          </w:p>
        </w:tc>
        <w:tc>
          <w:tcPr>
            <w:tcW w:w="4738" w:type="dxa"/>
          </w:tcPr>
          <w:p w14:paraId="4CD1691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kolků</w:t>
            </w:r>
          </w:p>
        </w:tc>
        <w:tc>
          <w:tcPr>
            <w:tcW w:w="1831" w:type="dxa"/>
          </w:tcPr>
          <w:p w14:paraId="18B98DD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1826B7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2360595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2 000,00 </w:t>
            </w:r>
          </w:p>
        </w:tc>
      </w:tr>
      <w:tr w:rsidR="004648F6" w14:paraId="428167B2" w14:textId="77777777">
        <w:trPr>
          <w:cantSplit/>
        </w:trPr>
        <w:tc>
          <w:tcPr>
            <w:tcW w:w="538" w:type="dxa"/>
          </w:tcPr>
          <w:p w14:paraId="3F86357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5362</w:t>
            </w:r>
          </w:p>
        </w:tc>
        <w:tc>
          <w:tcPr>
            <w:tcW w:w="4738" w:type="dxa"/>
          </w:tcPr>
          <w:p w14:paraId="1ABE4E8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státnímu rozpočtu</w:t>
            </w:r>
          </w:p>
        </w:tc>
        <w:tc>
          <w:tcPr>
            <w:tcW w:w="1831" w:type="dxa"/>
          </w:tcPr>
          <w:p w14:paraId="11D871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1 628 000,00 </w:t>
            </w:r>
          </w:p>
        </w:tc>
        <w:tc>
          <w:tcPr>
            <w:tcW w:w="1831" w:type="dxa"/>
          </w:tcPr>
          <w:p w14:paraId="3778ED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3 178 000,00 </w:t>
            </w:r>
          </w:p>
        </w:tc>
        <w:tc>
          <w:tcPr>
            <w:tcW w:w="1831" w:type="dxa"/>
          </w:tcPr>
          <w:p w14:paraId="352E0BA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3 055 541,00 </w:t>
            </w:r>
          </w:p>
        </w:tc>
      </w:tr>
      <w:tr w:rsidR="004648F6" w14:paraId="14E84F43" w14:textId="77777777">
        <w:trPr>
          <w:cantSplit/>
        </w:trPr>
        <w:tc>
          <w:tcPr>
            <w:tcW w:w="538" w:type="dxa"/>
          </w:tcPr>
          <w:p w14:paraId="7973FEB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5365</w:t>
            </w:r>
          </w:p>
        </w:tc>
        <w:tc>
          <w:tcPr>
            <w:tcW w:w="4738" w:type="dxa"/>
          </w:tcPr>
          <w:p w14:paraId="71FE9CC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Platby daní krajům, obcím a státním fondům</w:t>
            </w:r>
          </w:p>
        </w:tc>
        <w:tc>
          <w:tcPr>
            <w:tcW w:w="1831" w:type="dxa"/>
          </w:tcPr>
          <w:p w14:paraId="4FD1351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1 505 000,00 </w:t>
            </w:r>
          </w:p>
        </w:tc>
        <w:tc>
          <w:tcPr>
            <w:tcW w:w="1831" w:type="dxa"/>
          </w:tcPr>
          <w:p w14:paraId="27ED9EA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1 505 000,00 </w:t>
            </w:r>
          </w:p>
        </w:tc>
        <w:tc>
          <w:tcPr>
            <w:tcW w:w="1831" w:type="dxa"/>
          </w:tcPr>
          <w:p w14:paraId="61EB249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1 557 430,00 </w:t>
            </w:r>
          </w:p>
        </w:tc>
      </w:tr>
      <w:tr w:rsidR="004648F6" w14:paraId="732BA495" w14:textId="77777777">
        <w:trPr>
          <w:cantSplit/>
        </w:trPr>
        <w:tc>
          <w:tcPr>
            <w:tcW w:w="538" w:type="dxa"/>
          </w:tcPr>
          <w:p w14:paraId="2F3587F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5366</w:t>
            </w:r>
          </w:p>
        </w:tc>
        <w:tc>
          <w:tcPr>
            <w:tcW w:w="4738" w:type="dxa"/>
          </w:tcPr>
          <w:p w14:paraId="33AE0BA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z finančního vypořádání mezi krajem a obcemi</w:t>
            </w:r>
          </w:p>
        </w:tc>
        <w:tc>
          <w:tcPr>
            <w:tcW w:w="1831" w:type="dxa"/>
          </w:tcPr>
          <w:p w14:paraId="37013E3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45BB865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</w:tcPr>
          <w:p w14:paraId="461D755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51D6FA8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6C55CC6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28EA6F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jiným rozpočtům a platby daní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5A72F3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3 133 000,00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9CB054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4 742 816,93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C966CC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4 614 971,00 </w:t>
            </w:r>
          </w:p>
        </w:tc>
      </w:tr>
      <w:tr w:rsidR="004648F6" w14:paraId="362629DC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3F562C1E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7E7464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veřejnoprávním osobám a mezi peněžními fondy téže osoby a platby daní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E7FE14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8 688 000,00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7AF2C95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10 891 334,43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F24142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20 677 249,76 </w:t>
            </w:r>
          </w:p>
        </w:tc>
      </w:tr>
      <w:tr w:rsidR="004648F6" w14:paraId="6BD7699A" w14:textId="77777777">
        <w:trPr>
          <w:cantSplit/>
        </w:trPr>
        <w:tc>
          <w:tcPr>
            <w:tcW w:w="538" w:type="dxa"/>
          </w:tcPr>
          <w:p w14:paraId="7120A2E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5424</w:t>
            </w:r>
          </w:p>
        </w:tc>
        <w:tc>
          <w:tcPr>
            <w:tcW w:w="4738" w:type="dxa"/>
          </w:tcPr>
          <w:p w14:paraId="0C166AC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mezd a příspěvky v době nemoci nebo karantény</w:t>
            </w:r>
          </w:p>
        </w:tc>
        <w:tc>
          <w:tcPr>
            <w:tcW w:w="1831" w:type="dxa"/>
          </w:tcPr>
          <w:p w14:paraId="530B660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1" w:type="dxa"/>
          </w:tcPr>
          <w:p w14:paraId="7755FF8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1" w:type="dxa"/>
          </w:tcPr>
          <w:p w14:paraId="3939720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232 769,00 </w:t>
            </w:r>
          </w:p>
        </w:tc>
      </w:tr>
      <w:tr w:rsidR="004648F6" w14:paraId="0BC654D4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1FB1F9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9F804B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Náhrady placené fyzickým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1ADA2CB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F307F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86004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232 769,00 </w:t>
            </w:r>
          </w:p>
        </w:tc>
      </w:tr>
      <w:tr w:rsidR="004648F6" w14:paraId="76288889" w14:textId="77777777">
        <w:trPr>
          <w:cantSplit/>
        </w:trPr>
        <w:tc>
          <w:tcPr>
            <w:tcW w:w="538" w:type="dxa"/>
          </w:tcPr>
          <w:p w14:paraId="52B10E1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5499</w:t>
            </w:r>
          </w:p>
        </w:tc>
        <w:tc>
          <w:tcPr>
            <w:tcW w:w="4738" w:type="dxa"/>
          </w:tcPr>
          <w:p w14:paraId="6D76C10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</w:tcPr>
          <w:p w14:paraId="7FD9061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</w:tcPr>
          <w:p w14:paraId="43CC39B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</w:tcPr>
          <w:p w14:paraId="0CCED75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804 996,90 </w:t>
            </w:r>
          </w:p>
        </w:tc>
      </w:tr>
      <w:tr w:rsidR="004648F6" w14:paraId="5AB5B569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0C0ADEB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549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180FD2F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fyzickým osobám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21C896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BCFCEB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E3A395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804 996,90 </w:t>
            </w:r>
          </w:p>
        </w:tc>
      </w:tr>
      <w:tr w:rsidR="004648F6" w14:paraId="27243760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7FD66F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F6317AD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Neinvestiční transfery a některé náhrady fyzickým osobám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378FFF7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A4789B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157AE80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1 037 765,90 </w:t>
            </w:r>
          </w:p>
        </w:tc>
      </w:tr>
      <w:tr w:rsidR="004648F6" w14:paraId="46AF4280" w14:textId="77777777">
        <w:trPr>
          <w:cantSplit/>
        </w:trPr>
        <w:tc>
          <w:tcPr>
            <w:tcW w:w="538" w:type="dxa"/>
          </w:tcPr>
          <w:p w14:paraId="336D27C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5903</w:t>
            </w:r>
          </w:p>
        </w:tc>
        <w:tc>
          <w:tcPr>
            <w:tcW w:w="4738" w:type="dxa"/>
          </w:tcPr>
          <w:p w14:paraId="7D9AF4B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Rezerva na krizová opatření</w:t>
            </w:r>
          </w:p>
        </w:tc>
        <w:tc>
          <w:tcPr>
            <w:tcW w:w="1831" w:type="dxa"/>
          </w:tcPr>
          <w:p w14:paraId="3CAA4BD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500 000,00 </w:t>
            </w:r>
          </w:p>
        </w:tc>
        <w:tc>
          <w:tcPr>
            <w:tcW w:w="1831" w:type="dxa"/>
          </w:tcPr>
          <w:p w14:paraId="6C2C8EF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250 000,00 </w:t>
            </w:r>
          </w:p>
        </w:tc>
        <w:tc>
          <w:tcPr>
            <w:tcW w:w="1831" w:type="dxa"/>
          </w:tcPr>
          <w:p w14:paraId="04763A8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0EF89D89" w14:textId="77777777">
        <w:trPr>
          <w:cantSplit/>
        </w:trPr>
        <w:tc>
          <w:tcPr>
            <w:tcW w:w="538" w:type="dxa"/>
          </w:tcPr>
          <w:p w14:paraId="4C9707F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5909</w:t>
            </w:r>
          </w:p>
        </w:tc>
        <w:tc>
          <w:tcPr>
            <w:tcW w:w="4738" w:type="dxa"/>
          </w:tcPr>
          <w:p w14:paraId="59192B9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 jinde nezařazené</w:t>
            </w:r>
          </w:p>
        </w:tc>
        <w:tc>
          <w:tcPr>
            <w:tcW w:w="1831" w:type="dxa"/>
          </w:tcPr>
          <w:p w14:paraId="35A9A3F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</w:tcPr>
          <w:p w14:paraId="4804BE8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220 000,00 </w:t>
            </w:r>
          </w:p>
        </w:tc>
        <w:tc>
          <w:tcPr>
            <w:tcW w:w="1831" w:type="dxa"/>
          </w:tcPr>
          <w:p w14:paraId="790D516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21 149,25 </w:t>
            </w:r>
          </w:p>
        </w:tc>
      </w:tr>
      <w:tr w:rsidR="004648F6" w14:paraId="1E28C472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72C03E6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590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5426C0A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DB961D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7BEC590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51FC08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99140B6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1D050A0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59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55D91DE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1B1D2C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DEF1F8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470 000,00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4999BA6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21 149,25 </w:t>
            </w:r>
          </w:p>
        </w:tc>
      </w:tr>
      <w:tr w:rsidR="004648F6" w14:paraId="6A2862D3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446C558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0B1A7DA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253467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59 590 270,00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1FC1F73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72 616 638,43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6F35486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76 407 151,53 </w:t>
            </w:r>
          </w:p>
        </w:tc>
      </w:tr>
      <w:tr w:rsidR="004648F6" w14:paraId="5AB6EC91" w14:textId="77777777">
        <w:trPr>
          <w:cantSplit/>
        </w:trPr>
        <w:tc>
          <w:tcPr>
            <w:tcW w:w="538" w:type="dxa"/>
          </w:tcPr>
          <w:p w14:paraId="2A6421C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6121</w:t>
            </w:r>
          </w:p>
        </w:tc>
        <w:tc>
          <w:tcPr>
            <w:tcW w:w="4738" w:type="dxa"/>
          </w:tcPr>
          <w:p w14:paraId="5E70A31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</w:tcPr>
          <w:p w14:paraId="222C798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5 720 000,00 </w:t>
            </w:r>
          </w:p>
        </w:tc>
        <w:tc>
          <w:tcPr>
            <w:tcW w:w="1831" w:type="dxa"/>
          </w:tcPr>
          <w:p w14:paraId="1F3DF16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13 630 000,00 </w:t>
            </w:r>
          </w:p>
        </w:tc>
        <w:tc>
          <w:tcPr>
            <w:tcW w:w="1831" w:type="dxa"/>
          </w:tcPr>
          <w:p w14:paraId="2663B8D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9 330 006,62 </w:t>
            </w:r>
          </w:p>
        </w:tc>
      </w:tr>
      <w:tr w:rsidR="004648F6" w14:paraId="4A9B302D" w14:textId="77777777">
        <w:trPr>
          <w:cantSplit/>
        </w:trPr>
        <w:tc>
          <w:tcPr>
            <w:tcW w:w="538" w:type="dxa"/>
          </w:tcPr>
          <w:p w14:paraId="369E560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6122</w:t>
            </w:r>
          </w:p>
        </w:tc>
        <w:tc>
          <w:tcPr>
            <w:tcW w:w="4738" w:type="dxa"/>
          </w:tcPr>
          <w:p w14:paraId="7358600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Stroje, přístroje a zařízení</w:t>
            </w:r>
          </w:p>
        </w:tc>
        <w:tc>
          <w:tcPr>
            <w:tcW w:w="1831" w:type="dxa"/>
          </w:tcPr>
          <w:p w14:paraId="2069D46D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</w:tcPr>
          <w:p w14:paraId="17071D4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520 000,00 </w:t>
            </w:r>
          </w:p>
        </w:tc>
        <w:tc>
          <w:tcPr>
            <w:tcW w:w="1831" w:type="dxa"/>
          </w:tcPr>
          <w:p w14:paraId="06FA47A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509 901,26 </w:t>
            </w:r>
          </w:p>
        </w:tc>
      </w:tr>
      <w:tr w:rsidR="004648F6" w14:paraId="437EE9B4" w14:textId="77777777">
        <w:trPr>
          <w:cantSplit/>
        </w:trPr>
        <w:tc>
          <w:tcPr>
            <w:tcW w:w="538" w:type="dxa"/>
          </w:tcPr>
          <w:p w14:paraId="3E9400C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6123</w:t>
            </w:r>
          </w:p>
        </w:tc>
        <w:tc>
          <w:tcPr>
            <w:tcW w:w="4738" w:type="dxa"/>
          </w:tcPr>
          <w:p w14:paraId="4EEE57E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Dopravní prostředky</w:t>
            </w:r>
          </w:p>
        </w:tc>
        <w:tc>
          <w:tcPr>
            <w:tcW w:w="1831" w:type="dxa"/>
          </w:tcPr>
          <w:p w14:paraId="28AF776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670 000,00 </w:t>
            </w:r>
          </w:p>
        </w:tc>
        <w:tc>
          <w:tcPr>
            <w:tcW w:w="1831" w:type="dxa"/>
          </w:tcPr>
          <w:p w14:paraId="6E83E07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1 125 000,00 </w:t>
            </w:r>
          </w:p>
        </w:tc>
        <w:tc>
          <w:tcPr>
            <w:tcW w:w="1831" w:type="dxa"/>
          </w:tcPr>
          <w:p w14:paraId="5447045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03EF9EC" w14:textId="77777777">
        <w:trPr>
          <w:cantSplit/>
        </w:trPr>
        <w:tc>
          <w:tcPr>
            <w:tcW w:w="538" w:type="dxa"/>
          </w:tcPr>
          <w:p w14:paraId="76D885A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6125</w:t>
            </w:r>
          </w:p>
        </w:tc>
        <w:tc>
          <w:tcPr>
            <w:tcW w:w="4738" w:type="dxa"/>
          </w:tcPr>
          <w:p w14:paraId="6B8BC9F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Informační a komunikační technika</w:t>
            </w:r>
          </w:p>
        </w:tc>
        <w:tc>
          <w:tcPr>
            <w:tcW w:w="1831" w:type="dxa"/>
          </w:tcPr>
          <w:p w14:paraId="6CCF8CB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</w:tcPr>
          <w:p w14:paraId="7155A0F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150 000,00 </w:t>
            </w:r>
          </w:p>
        </w:tc>
        <w:tc>
          <w:tcPr>
            <w:tcW w:w="1831" w:type="dxa"/>
          </w:tcPr>
          <w:p w14:paraId="7D0E14C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205 458,00 </w:t>
            </w:r>
          </w:p>
        </w:tc>
      </w:tr>
      <w:tr w:rsidR="004648F6" w14:paraId="0AE2E2EE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2B06831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612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3DEDCB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7C66BD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6 540 000,00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6224E22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15 425 000,00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3C04454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10 045 365,88 </w:t>
            </w:r>
          </w:p>
        </w:tc>
      </w:tr>
      <w:tr w:rsidR="004648F6" w14:paraId="643103D4" w14:textId="77777777">
        <w:trPr>
          <w:cantSplit/>
        </w:trPr>
        <w:tc>
          <w:tcPr>
            <w:tcW w:w="538" w:type="dxa"/>
          </w:tcPr>
          <w:p w14:paraId="3D287D0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6130</w:t>
            </w:r>
          </w:p>
        </w:tc>
        <w:tc>
          <w:tcPr>
            <w:tcW w:w="4738" w:type="dxa"/>
          </w:tcPr>
          <w:p w14:paraId="55517B1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</w:tcPr>
          <w:p w14:paraId="31EB08E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20C0611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</w:tcPr>
          <w:p w14:paraId="0F58FEB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1 320,00 </w:t>
            </w:r>
          </w:p>
        </w:tc>
      </w:tr>
      <w:tr w:rsidR="004648F6" w14:paraId="7F76929C" w14:textId="77777777">
        <w:trPr>
          <w:cantSplit/>
        </w:trPr>
        <w:tc>
          <w:tcPr>
            <w:tcW w:w="5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476CC93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613</w:t>
            </w:r>
          </w:p>
        </w:tc>
        <w:tc>
          <w:tcPr>
            <w:tcW w:w="4738" w:type="dxa"/>
            <w:tcBorders>
              <w:bottom w:val="single" w:sz="0" w:space="0" w:color="auto"/>
            </w:tcBorders>
            <w:tcMar>
              <w:top w:w="24" w:type="dxa"/>
              <w:bottom w:w="24" w:type="dxa"/>
            </w:tcMar>
          </w:tcPr>
          <w:p w14:paraId="336F02D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44CDBC9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23C9B53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50 000,00 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14:paraId="0C38F0B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1 320,00 </w:t>
            </w:r>
          </w:p>
        </w:tc>
      </w:tr>
      <w:tr w:rsidR="004648F6" w14:paraId="28F6F4AA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02E3627C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61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F3F3F3"/>
            <w:tcMar>
              <w:top w:w="24" w:type="dxa"/>
              <w:bottom w:w="24" w:type="dxa"/>
            </w:tcMar>
          </w:tcPr>
          <w:p w14:paraId="6845F39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5E9F62D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23A0BC2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15 475 000,00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14:paraId="685F3EB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10 046 685,88 </w:t>
            </w:r>
          </w:p>
        </w:tc>
      </w:tr>
      <w:tr w:rsidR="004648F6" w14:paraId="62053F21" w14:textId="77777777">
        <w:trPr>
          <w:cantSplit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514D7F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</w:t>
            </w:r>
          </w:p>
        </w:tc>
        <w:tc>
          <w:tcPr>
            <w:tcW w:w="4738" w:type="dxa"/>
            <w:tcBorders>
              <w:bottom w:val="single" w:sz="4" w:space="0" w:color="auto"/>
            </w:tcBorders>
            <w:shd w:val="clear" w:color="auto" w:fill="E3E3E3"/>
            <w:tcMar>
              <w:top w:w="54" w:type="dxa"/>
              <w:bottom w:w="54" w:type="dxa"/>
            </w:tcMar>
          </w:tcPr>
          <w:p w14:paraId="2BAE70D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5E2B5B2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6 590 000,00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4054640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15 475 000,00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14:paraId="008DFBE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10 046 685,88 </w:t>
            </w:r>
          </w:p>
        </w:tc>
      </w:tr>
      <w:tr w:rsidR="004648F6" w14:paraId="235B93C9" w14:textId="77777777">
        <w:trPr>
          <w:cantSplit/>
        </w:trPr>
        <w:tc>
          <w:tcPr>
            <w:tcW w:w="5276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64" w:type="dxa"/>
              <w:bottom w:w="64" w:type="dxa"/>
            </w:tcMar>
          </w:tcPr>
          <w:p w14:paraId="7E53C50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Výdaje celkem (třída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EB9B1D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66 180 270,00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4E9914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88 091 638,43 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14:paraId="6F762AF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86 453 837,41 </w:t>
            </w:r>
          </w:p>
        </w:tc>
      </w:tr>
      <w:tr w:rsidR="004648F6" w14:paraId="633E6CAA" w14:textId="77777777">
        <w:trPr>
          <w:cantSplit/>
        </w:trPr>
        <w:tc>
          <w:tcPr>
            <w:tcW w:w="10769" w:type="dxa"/>
            <w:gridSpan w:val="5"/>
          </w:tcPr>
          <w:p w14:paraId="0B414D48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CDBA7B9" w14:textId="77777777" w:rsidR="004648F6" w:rsidRDefault="004648F6">
      <w:pPr>
        <w:spacing w:after="0" w:line="1" w:lineRule="auto"/>
        <w:sectPr w:rsidR="004648F6">
          <w:headerReference w:type="default" r:id="rId36"/>
          <w:footerReference w:type="default" r:id="rId37"/>
          <w:headerReference w:type="first" r:id="rId38"/>
          <w:footerReference w:type="first" r:id="rId3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969"/>
        <w:gridCol w:w="538"/>
        <w:gridCol w:w="1831"/>
        <w:gridCol w:w="1831"/>
        <w:gridCol w:w="1831"/>
      </w:tblGrid>
      <w:tr w:rsidR="004648F6" w14:paraId="08870FED" w14:textId="77777777">
        <w:trPr>
          <w:cantSplit/>
        </w:trPr>
        <w:tc>
          <w:tcPr>
            <w:tcW w:w="47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14:paraId="41BE489C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17"/>
              </w:rPr>
            </w:pPr>
            <w:r>
              <w:rPr>
                <w:rFonts w:ascii="Arial" w:hAnsi="Arial"/>
                <w:b/>
                <w:color w:val="000080"/>
                <w:sz w:val="17"/>
              </w:rPr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3BF471C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2BBE72E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4 260 730,00 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4449FE6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15 808 900,68-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14:paraId="65B2698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7 845 526,83 </w:t>
            </w:r>
          </w:p>
        </w:tc>
      </w:tr>
      <w:tr w:rsidR="004648F6" w14:paraId="3D53368C" w14:textId="77777777">
        <w:trPr>
          <w:cantSplit/>
        </w:trPr>
        <w:tc>
          <w:tcPr>
            <w:tcW w:w="10769" w:type="dxa"/>
            <w:gridSpan w:val="6"/>
          </w:tcPr>
          <w:p w14:paraId="407AAD32" w14:textId="77777777" w:rsidR="004648F6" w:rsidRDefault="004648F6">
            <w:pPr>
              <w:pageBreakBefore/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48F6" w14:paraId="5C6D5F91" w14:textId="77777777">
        <w:trPr>
          <w:cantSplit/>
        </w:trPr>
        <w:tc>
          <w:tcPr>
            <w:tcW w:w="10769" w:type="dxa"/>
            <w:gridSpan w:val="6"/>
          </w:tcPr>
          <w:p w14:paraId="3C607B7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III. FINANCOVÁNÍ (zapojení vlastních úspor a cizích zdrojů)</w:t>
            </w:r>
          </w:p>
        </w:tc>
      </w:tr>
      <w:tr w:rsidR="004648F6" w14:paraId="5830E7B0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6AF8279F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8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14:paraId="4D14F8D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89A661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164B0CA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4648F6" w14:paraId="7DCACCB6" w14:textId="77777777">
        <w:trPr>
          <w:cantSplit/>
        </w:trPr>
        <w:tc>
          <w:tcPr>
            <w:tcW w:w="10769" w:type="dxa"/>
            <w:gridSpan w:val="6"/>
            <w:tcMar>
              <w:top w:w="4" w:type="dxa"/>
              <w:bottom w:w="4" w:type="dxa"/>
            </w:tcMar>
          </w:tcPr>
          <w:p w14:paraId="67352B4B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681C549B" w14:textId="77777777" w:rsidR="004648F6" w:rsidRDefault="004648F6">
      <w:pPr>
        <w:spacing w:after="0" w:line="1" w:lineRule="auto"/>
        <w:sectPr w:rsidR="004648F6">
          <w:headerReference w:type="default" r:id="rId40"/>
          <w:footerReference w:type="default" r:id="rId41"/>
          <w:headerReference w:type="first" r:id="rId42"/>
          <w:footerReference w:type="first" r:id="rId4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101"/>
        <w:gridCol w:w="4771"/>
        <w:gridCol w:w="428"/>
        <w:gridCol w:w="1823"/>
        <w:gridCol w:w="1823"/>
        <w:gridCol w:w="1823"/>
      </w:tblGrid>
      <w:tr w:rsidR="004648F6" w14:paraId="298C9744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1E6AD2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Krátkodobé financování z tuzemska</w:t>
            </w:r>
          </w:p>
        </w:tc>
      </w:tr>
      <w:tr w:rsidR="004648F6" w14:paraId="66D495CE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1193E219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71559D1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vydané dluhopisy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C795F0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3FE61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69CF2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3CCEC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6390A0E1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483FBFF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5667184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vydaných dluhopisů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C1BA0A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EE20D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6EEEE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6D1395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19E37CB8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E78CA61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AF8C1A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Krátkodobé přijaté půjčené prostředky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42927E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9EC069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C64BB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546CE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443B6E15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4734504C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CF948F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krátkodobých přijatých půjčených prostředků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2708E3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0C71B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73CAA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33547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19A8150C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6FAFF36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561D7D7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Změny stavu krátkodobých prostředků na bankovních účtech kromě změn stavů účtů státních finančních aktiv, které tvoří kapitolu OSFA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462A5E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82814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491 270,00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A75BA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20 560 900,68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734EF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4 002 320,67-</w:t>
            </w:r>
          </w:p>
        </w:tc>
      </w:tr>
      <w:tr w:rsidR="004648F6" w14:paraId="1C946C70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603C284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7EE1169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1C2D461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FE613D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9480F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2362D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0FDFFCE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510C85A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6FE2D8F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krátkodobé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CAB803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8118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63504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0C26A3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033097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2F50572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B4B4DD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Dlouhodobé financování z tuzemska</w:t>
            </w:r>
          </w:p>
        </w:tc>
      </w:tr>
      <w:tr w:rsidR="004648F6" w14:paraId="47F9FEC7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7CDEBAEE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07B6387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vydané dluhopisy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4A11EB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25665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D4199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E72EC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D910829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CAFEF82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6484388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dlouhodobých vydaných dluhopisů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3F7A496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5E8F2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A7388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30F0C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709BCABC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7FF2E3E2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241D50E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přijaté půjčené prostředky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13B4CAA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8123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CEB59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A185A2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47B29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CB67ACA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23BD73C1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60E7B6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Uhrazené splátky dlouhodobých přijatých prostředků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64A19C9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8124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00920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4 752 000,00-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EF4CE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4 752 000,00-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66B18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4 752 000,00-</w:t>
            </w:r>
          </w:p>
        </w:tc>
      </w:tr>
      <w:tr w:rsidR="004648F6" w14:paraId="4763D654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6F9167EE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384CF96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 dlouhodobých prostředků na bankovních účtech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C093D5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82E05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CE42F6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FB9A8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696C5C6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C223193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26D4C52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příjmy</w:t>
            </w:r>
            <w:proofErr w:type="gramEnd"/>
            <w:r>
              <w:rPr>
                <w:rFonts w:ascii="Arial" w:hAnsi="Arial"/>
                <w:sz w:val="14"/>
              </w:rPr>
              <w:t xml:space="preserve"> (+)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4B9CEA9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8127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DE1B41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C6F0D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12F03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66077C9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512E1B9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70E44CF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Aktivní dlouhodobé operace řízení </w:t>
            </w:r>
            <w:proofErr w:type="gramStart"/>
            <w:r>
              <w:rPr>
                <w:rFonts w:ascii="Arial" w:hAnsi="Arial"/>
                <w:sz w:val="14"/>
              </w:rPr>
              <w:t>likvidity - výdaje</w:t>
            </w:r>
            <w:proofErr w:type="gramEnd"/>
            <w:r>
              <w:rPr>
                <w:rFonts w:ascii="Arial" w:hAnsi="Arial"/>
                <w:sz w:val="14"/>
              </w:rPr>
              <w:t xml:space="preserve"> (-)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0169578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8128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50A28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D76E00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7CE4C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7CF5F34E" w14:textId="77777777">
        <w:trPr>
          <w:cantSplit/>
        </w:trPr>
        <w:tc>
          <w:tcPr>
            <w:tcW w:w="10769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DE03249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z w:val="15"/>
              </w:rPr>
              <w:t>Opravné položky k peněžním operacím</w:t>
            </w:r>
          </w:p>
        </w:tc>
      </w:tr>
      <w:tr w:rsidR="004648F6" w14:paraId="442E5647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028400E9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1D238AA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Operace z peněžních účtů rozpočtové jednotky nemající charakter příjmů a výdajů vládního sektoru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778A7E8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8901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2621A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E58DC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7D1F7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908 793,84 </w:t>
            </w:r>
          </w:p>
        </w:tc>
      </w:tr>
      <w:tr w:rsidR="004648F6" w14:paraId="1F847358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40B0C779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58E1331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Nerealizované kursové rozdíly pohybů na devizových účtech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5271D3C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8902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D6F5C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A0984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FDED4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03755FEB" w14:textId="77777777">
        <w:trPr>
          <w:cantSplit/>
        </w:trPr>
        <w:tc>
          <w:tcPr>
            <w:tcW w:w="53" w:type="dxa"/>
            <w:tcMar>
              <w:top w:w="24" w:type="dxa"/>
              <w:bottom w:w="24" w:type="dxa"/>
            </w:tcMar>
          </w:tcPr>
          <w:p w14:paraId="3749B37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4793" w:type="dxa"/>
            <w:tcMar>
              <w:top w:w="24" w:type="dxa"/>
              <w:bottom w:w="24" w:type="dxa"/>
            </w:tcMar>
          </w:tcPr>
          <w:p w14:paraId="2175999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Nepřevedené částky vyrovnávající schodek a saldo státní pokladny (+/-)</w:t>
            </w:r>
          </w:p>
        </w:tc>
        <w:tc>
          <w:tcPr>
            <w:tcW w:w="430" w:type="dxa"/>
            <w:tcMar>
              <w:top w:w="24" w:type="dxa"/>
              <w:bottom w:w="24" w:type="dxa"/>
            </w:tcMar>
          </w:tcPr>
          <w:p w14:paraId="37912D4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8905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82382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B1480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25D55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513FE9E6" w14:textId="77777777">
        <w:trPr>
          <w:cantSplit/>
        </w:trPr>
        <w:tc>
          <w:tcPr>
            <w:tcW w:w="5276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8ED658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565CDDD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4 260 730,00-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43B8176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15 808 900,68 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14:paraId="0866225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4"/>
              </w:rPr>
            </w:pPr>
            <w:r>
              <w:rPr>
                <w:rFonts w:ascii="Arial" w:hAnsi="Arial"/>
                <w:b/>
                <w:color w:val="FF0000"/>
                <w:sz w:val="14"/>
              </w:rPr>
              <w:t>7 845 526,83-</w:t>
            </w:r>
          </w:p>
        </w:tc>
      </w:tr>
    </w:tbl>
    <w:p w14:paraId="1BFD0049" w14:textId="77777777" w:rsidR="004648F6" w:rsidRDefault="004648F6">
      <w:pPr>
        <w:spacing w:after="0" w:line="1" w:lineRule="auto"/>
        <w:sectPr w:rsidR="004648F6">
          <w:headerReference w:type="default" r:id="rId44"/>
          <w:footerReference w:type="default" r:id="rId45"/>
          <w:headerReference w:type="first" r:id="rId46"/>
          <w:footerReference w:type="first" r:id="rId4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4648F6" w14:paraId="3C042CBE" w14:textId="77777777">
        <w:trPr>
          <w:cantSplit/>
        </w:trPr>
        <w:tc>
          <w:tcPr>
            <w:tcW w:w="10769" w:type="dxa"/>
            <w:gridSpan w:val="5"/>
          </w:tcPr>
          <w:p w14:paraId="5400C14B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48F6" w14:paraId="230B26DD" w14:textId="77777777">
        <w:trPr>
          <w:cantSplit/>
        </w:trPr>
        <w:tc>
          <w:tcPr>
            <w:tcW w:w="10769" w:type="dxa"/>
            <w:gridSpan w:val="5"/>
          </w:tcPr>
          <w:p w14:paraId="07354E5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IV. STAVY A OBRATY NA BANKOVNÍCH ÚČTECH</w:t>
            </w:r>
          </w:p>
        </w:tc>
      </w:tr>
      <w:tr w:rsidR="004648F6" w14:paraId="2E046E5A" w14:textId="77777777">
        <w:trPr>
          <w:cantSplit/>
        </w:trPr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7DDEBC28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0" w:space="0" w:color="auto"/>
            </w:tcBorders>
            <w:shd w:val="clear" w:color="auto" w:fill="E3E3E3"/>
          </w:tcPr>
          <w:p w14:paraId="64E53C7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94EB89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C0D4F2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5A174A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4648F6" w14:paraId="53E2240E" w14:textId="77777777">
        <w:trPr>
          <w:cantSplit/>
        </w:trPr>
        <w:tc>
          <w:tcPr>
            <w:tcW w:w="10769" w:type="dxa"/>
            <w:gridSpan w:val="5"/>
            <w:tcMar>
              <w:top w:w="-5" w:type="dxa"/>
              <w:bottom w:w="-5" w:type="dxa"/>
            </w:tcMar>
          </w:tcPr>
          <w:p w14:paraId="7B0A4410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258E0BDF" w14:textId="77777777" w:rsidR="004648F6" w:rsidRDefault="004648F6">
      <w:pPr>
        <w:spacing w:after="0" w:line="1" w:lineRule="auto"/>
        <w:sectPr w:rsidR="004648F6">
          <w:headerReference w:type="default" r:id="rId48"/>
          <w:footerReference w:type="default" r:id="rId49"/>
          <w:headerReference w:type="first" r:id="rId50"/>
          <w:footerReference w:type="first" r:id="rId5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446"/>
        <w:gridCol w:w="1830"/>
        <w:gridCol w:w="1831"/>
        <w:gridCol w:w="1831"/>
        <w:gridCol w:w="1831"/>
      </w:tblGrid>
      <w:tr w:rsidR="004648F6" w14:paraId="6CCCCF95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556A3B3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Základní běžný účet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76F42B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28 818 291,89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60339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2 957 387,14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A8D78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31 775 679,03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61AA3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2 957 387,14-</w:t>
            </w:r>
          </w:p>
        </w:tc>
      </w:tr>
      <w:tr w:rsidR="004648F6" w14:paraId="37B502A6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084476D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fondů ÚSC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4590361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1 891 804,72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776F8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1 024 172,53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FEC58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2 915 977,25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ED391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1 024 172,53-</w:t>
            </w:r>
          </w:p>
        </w:tc>
      </w:tr>
      <w:tr w:rsidR="004648F6" w14:paraId="4EDCD8FE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3633707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Běžné účty celkem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6E6EA77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30 710 096,61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1ACA4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3 981 559,67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CF0E6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34 691 656,28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67CAD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3 981 559,67-</w:t>
            </w:r>
          </w:p>
        </w:tc>
      </w:tr>
      <w:tr w:rsidR="004648F6" w14:paraId="1EC1BB77" w14:textId="77777777">
        <w:trPr>
          <w:cantSplit/>
        </w:trPr>
        <w:tc>
          <w:tcPr>
            <w:tcW w:w="3446" w:type="dxa"/>
            <w:tcMar>
              <w:top w:w="24" w:type="dxa"/>
              <w:bottom w:w="24" w:type="dxa"/>
            </w:tcMar>
          </w:tcPr>
          <w:p w14:paraId="097D680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Pokladna</w:t>
            </w:r>
          </w:p>
        </w:tc>
        <w:tc>
          <w:tcPr>
            <w:tcW w:w="1830" w:type="dxa"/>
            <w:tcMar>
              <w:top w:w="24" w:type="dxa"/>
              <w:bottom w:w="24" w:type="dxa"/>
            </w:tcMar>
          </w:tcPr>
          <w:p w14:paraId="2B0CD9F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81 629,00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13AC0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20 761,00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8BA8E3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102 390,00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ED898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20 761,00-</w:t>
            </w:r>
          </w:p>
        </w:tc>
      </w:tr>
      <w:tr w:rsidR="004648F6" w14:paraId="2FD689B6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tcMar>
              <w:top w:w="-5" w:type="dxa"/>
              <w:bottom w:w="-5" w:type="dxa"/>
            </w:tcMar>
          </w:tcPr>
          <w:p w14:paraId="09417949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46DDAB1" w14:textId="77777777" w:rsidR="004648F6" w:rsidRDefault="004648F6">
      <w:pPr>
        <w:spacing w:after="0" w:line="1" w:lineRule="auto"/>
        <w:sectPr w:rsidR="004648F6">
          <w:headerReference w:type="default" r:id="rId52"/>
          <w:footerReference w:type="default" r:id="rId53"/>
          <w:headerReference w:type="first" r:id="rId54"/>
          <w:footerReference w:type="first" r:id="rId5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4648F6" w14:paraId="5A428737" w14:textId="77777777">
        <w:trPr>
          <w:cantSplit/>
        </w:trPr>
        <w:tc>
          <w:tcPr>
            <w:tcW w:w="10769" w:type="dxa"/>
            <w:gridSpan w:val="4"/>
          </w:tcPr>
          <w:p w14:paraId="156B8E6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 xml:space="preserve">V. PENĚŽNÍ </w:t>
            </w:r>
            <w:proofErr w:type="gramStart"/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FONDY - INFORMATIVNĚ</w:t>
            </w:r>
            <w:proofErr w:type="gramEnd"/>
          </w:p>
        </w:tc>
      </w:tr>
      <w:tr w:rsidR="004648F6" w14:paraId="3CB8060A" w14:textId="77777777">
        <w:trPr>
          <w:cantSplit/>
        </w:trPr>
        <w:tc>
          <w:tcPr>
            <w:tcW w:w="5276" w:type="dxa"/>
            <w:tcBorders>
              <w:top w:val="single" w:sz="0" w:space="0" w:color="auto"/>
            </w:tcBorders>
            <w:shd w:val="clear" w:color="auto" w:fill="E3E3E3"/>
          </w:tcPr>
          <w:p w14:paraId="454A309B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4A378C2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00909A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05C39F0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7ACC8033" w14:textId="77777777" w:rsidR="004648F6" w:rsidRDefault="004648F6">
      <w:pPr>
        <w:spacing w:after="0" w:line="1" w:lineRule="auto"/>
        <w:sectPr w:rsidR="004648F6">
          <w:headerReference w:type="default" r:id="rId56"/>
          <w:footerReference w:type="default" r:id="rId57"/>
          <w:headerReference w:type="first" r:id="rId58"/>
          <w:footerReference w:type="first" r:id="rId5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276"/>
        <w:gridCol w:w="1831"/>
        <w:gridCol w:w="1831"/>
        <w:gridCol w:w="1831"/>
      </w:tblGrid>
      <w:tr w:rsidR="004648F6" w14:paraId="21FD324E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125F2B2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Počáteční zůstatek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808208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D5E52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C5669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1 891 804,72 </w:t>
            </w:r>
          </w:p>
        </w:tc>
      </w:tr>
      <w:tr w:rsidR="004648F6" w14:paraId="0BE1C28B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097F9B7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Příjmy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7B5EB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ECBD4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2685A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1 491 634,53 </w:t>
            </w:r>
          </w:p>
        </w:tc>
      </w:tr>
      <w:tr w:rsidR="004648F6" w14:paraId="4AE231EB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6EF0F96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celkem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9DCDE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EFC6D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AC165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467 462,00 </w:t>
            </w:r>
          </w:p>
        </w:tc>
      </w:tr>
      <w:tr w:rsidR="004648F6" w14:paraId="7C8FD4CD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62A1D93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Obrat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15F7F3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D62C9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79C53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1 024 172,53 </w:t>
            </w:r>
          </w:p>
        </w:tc>
      </w:tr>
      <w:tr w:rsidR="004648F6" w14:paraId="44D931B4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34E3A60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Konečný </w:t>
            </w:r>
            <w:proofErr w:type="gramStart"/>
            <w:r>
              <w:rPr>
                <w:rFonts w:ascii="Arial" w:hAnsi="Arial"/>
                <w:sz w:val="14"/>
              </w:rPr>
              <w:t>zůstatek  (</w:t>
            </w:r>
            <w:proofErr w:type="gramEnd"/>
            <w:r>
              <w:rPr>
                <w:rFonts w:ascii="Arial" w:hAnsi="Arial"/>
                <w:sz w:val="14"/>
              </w:rPr>
              <w:t>rozdíl rozpočtu)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65F1A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F45E9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DDDFA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2 915 977,25 </w:t>
            </w:r>
          </w:p>
        </w:tc>
      </w:tr>
      <w:tr w:rsidR="004648F6" w14:paraId="33DA8A1D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5B5496F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Změna stavu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2F592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7B9FC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AC9B9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1 024 172,53-</w:t>
            </w:r>
          </w:p>
        </w:tc>
      </w:tr>
      <w:tr w:rsidR="004648F6" w14:paraId="5F8945C6" w14:textId="77777777">
        <w:trPr>
          <w:cantSplit/>
        </w:trPr>
        <w:tc>
          <w:tcPr>
            <w:tcW w:w="5276" w:type="dxa"/>
            <w:tcMar>
              <w:top w:w="24" w:type="dxa"/>
              <w:bottom w:w="24" w:type="dxa"/>
            </w:tcMar>
          </w:tcPr>
          <w:p w14:paraId="61F1374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gramStart"/>
            <w:r>
              <w:rPr>
                <w:rFonts w:ascii="Arial" w:hAnsi="Arial"/>
                <w:sz w:val="14"/>
              </w:rPr>
              <w:t>Financování - třída</w:t>
            </w:r>
            <w:proofErr w:type="gramEnd"/>
            <w:r>
              <w:rPr>
                <w:rFonts w:ascii="Arial" w:hAnsi="Arial"/>
                <w:sz w:val="14"/>
              </w:rPr>
              <w:t xml:space="preserve"> 8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E36AB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822EAD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4552E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1EAB59E5" w14:textId="77777777">
        <w:trPr>
          <w:cantSplit/>
        </w:trPr>
        <w:tc>
          <w:tcPr>
            <w:tcW w:w="10769" w:type="dxa"/>
            <w:gridSpan w:val="4"/>
            <w:tcBorders>
              <w:top w:val="single" w:sz="0" w:space="0" w:color="auto"/>
            </w:tcBorders>
          </w:tcPr>
          <w:p w14:paraId="30469413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EA47A7D" w14:textId="77777777" w:rsidR="004648F6" w:rsidRDefault="004648F6">
      <w:pPr>
        <w:spacing w:after="0" w:line="1" w:lineRule="auto"/>
        <w:sectPr w:rsidR="004648F6">
          <w:headerReference w:type="default" r:id="rId60"/>
          <w:footerReference w:type="default" r:id="rId61"/>
          <w:headerReference w:type="first" r:id="rId62"/>
          <w:footerReference w:type="first" r:id="rId6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3769"/>
        <w:gridCol w:w="3338"/>
        <w:gridCol w:w="1831"/>
        <w:gridCol w:w="1831"/>
      </w:tblGrid>
      <w:tr w:rsidR="004648F6" w14:paraId="35205F3F" w14:textId="77777777">
        <w:trPr>
          <w:cantSplit/>
        </w:trPr>
        <w:tc>
          <w:tcPr>
            <w:tcW w:w="10769" w:type="dxa"/>
            <w:gridSpan w:val="4"/>
          </w:tcPr>
          <w:p w14:paraId="76FBCE2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VI. MAJETEK</w:t>
            </w:r>
          </w:p>
        </w:tc>
      </w:tr>
      <w:tr w:rsidR="004648F6" w14:paraId="110A0120" w14:textId="77777777">
        <w:trPr>
          <w:cantSplit/>
        </w:trPr>
        <w:tc>
          <w:tcPr>
            <w:tcW w:w="3769" w:type="dxa"/>
            <w:tcBorders>
              <w:top w:val="single" w:sz="0" w:space="0" w:color="auto"/>
            </w:tcBorders>
            <w:shd w:val="clear" w:color="auto" w:fill="E3E3E3"/>
          </w:tcPr>
          <w:p w14:paraId="35F2CCD4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0" w:space="0" w:color="auto"/>
            </w:tcBorders>
            <w:shd w:val="clear" w:color="auto" w:fill="E3E3E3"/>
          </w:tcPr>
          <w:p w14:paraId="3EA8ABC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67D36F3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355ECDC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4648F6" w14:paraId="0C593D8F" w14:textId="77777777">
        <w:trPr>
          <w:cantSplit/>
        </w:trPr>
        <w:tc>
          <w:tcPr>
            <w:tcW w:w="10769" w:type="dxa"/>
            <w:gridSpan w:val="4"/>
            <w:tcMar>
              <w:top w:w="4" w:type="dxa"/>
              <w:bottom w:w="4" w:type="dxa"/>
            </w:tcMar>
          </w:tcPr>
          <w:p w14:paraId="47D9DF53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14:paraId="569B5896" w14:textId="77777777" w:rsidR="004648F6" w:rsidRDefault="004648F6">
      <w:pPr>
        <w:spacing w:after="0" w:line="1" w:lineRule="auto"/>
        <w:sectPr w:rsidR="004648F6">
          <w:headerReference w:type="default" r:id="rId64"/>
          <w:footerReference w:type="default" r:id="rId65"/>
          <w:headerReference w:type="first" r:id="rId66"/>
          <w:footerReference w:type="first" r:id="rId6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215"/>
        <w:gridCol w:w="5061"/>
        <w:gridCol w:w="1831"/>
        <w:gridCol w:w="1831"/>
        <w:gridCol w:w="1831"/>
      </w:tblGrid>
      <w:tr w:rsidR="004648F6" w14:paraId="0E03A2CB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0A250D4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nehmotný majetek</w:t>
            </w:r>
          </w:p>
        </w:tc>
      </w:tr>
      <w:tr w:rsidR="004648F6" w14:paraId="6A419CA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890E0D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0ECED6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Nehmotné výsledky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C5D4D3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68BA2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6BA75A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13337A7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223AA07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D3EB5F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Software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D6D1DD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3DFA0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ADCA3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54A94F2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8EF1DCC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856F5C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Ocenitelná práva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1F7E8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245D37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CE4E9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674D3EA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E4E0DF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379A5A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Povolenky na emise a preferenční limity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D5B07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E0B90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427009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054E6BE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96931D6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3A995D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E539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381 124,14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E78DB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34 070,00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35A02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415 194,14 </w:t>
            </w:r>
          </w:p>
        </w:tc>
      </w:tr>
      <w:tr w:rsidR="004648F6" w14:paraId="0322BB7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C8E9EC4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66D85D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B5661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3 357 134,00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1B906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07F6A6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3 357 134,00 </w:t>
            </w:r>
          </w:p>
        </w:tc>
      </w:tr>
      <w:tr w:rsidR="004648F6" w14:paraId="347CFB2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667F160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odpisovaný</w:t>
            </w:r>
          </w:p>
        </w:tc>
      </w:tr>
      <w:tr w:rsidR="004648F6" w14:paraId="7FCB20D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BC44F6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6AE6EE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Stavby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E07B9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614 613 715,77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F21F2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2 894 153,19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A115B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617 507 868,96 </w:t>
            </w:r>
          </w:p>
        </w:tc>
      </w:tr>
      <w:tr w:rsidR="004648F6" w14:paraId="303F386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EB8A324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C57626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682BA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43 459 388,17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6015F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557 996,26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376C3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44 017 384,43 </w:t>
            </w:r>
          </w:p>
        </w:tc>
      </w:tr>
      <w:tr w:rsidR="004648F6" w14:paraId="7938CC0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463606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374E2A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Pěstitelské celky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27AE6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59A25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B6D5E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B8038E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2F7B223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379A5C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D9C4E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9 948 690,12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644E5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668 863,91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81EAA8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10 617 554,03 </w:t>
            </w:r>
          </w:p>
        </w:tc>
      </w:tr>
      <w:tr w:rsidR="004648F6" w14:paraId="59D7AEE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114FE64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D702CC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7392A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CE1D3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44575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D6A5D62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25E799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hmotný majetek neodpisovaný</w:t>
            </w:r>
          </w:p>
        </w:tc>
      </w:tr>
      <w:tr w:rsidR="004648F6" w14:paraId="2DCB9B2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8D4ACD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B7B57E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Pozemky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5E883C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38 517 467,20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4132B2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362 436,88-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6A445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38 155 030,32 </w:t>
            </w:r>
          </w:p>
        </w:tc>
      </w:tr>
      <w:tr w:rsidR="004648F6" w14:paraId="1EC1CAC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70C5586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F39E98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Kulturní předměty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C0664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F1FF51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80ABB5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68 000,00 </w:t>
            </w:r>
          </w:p>
        </w:tc>
      </w:tr>
      <w:tr w:rsidR="004648F6" w14:paraId="4AB2A5A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B8DFE48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160C18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nehmotný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ED732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B672C2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14D81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5398921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288B89A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21EBEB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Dlouhodobý hmotný majetek určený k prodeji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884DD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1F5AF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F1AD7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D58FA3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1F2A1AF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Nedokončený a pořizovaný dlouhodobý majetek</w:t>
            </w:r>
          </w:p>
        </w:tc>
      </w:tr>
      <w:tr w:rsidR="004648F6" w14:paraId="29FFE77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9845903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557AF0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nehmotný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FE3028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E3C9B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BD089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AB8595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95FCA2C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ADBE32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Nedokončený dlouhodobý hmotný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A75C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1 959 630,01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A0702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6 426 151,43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8FA707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8 385 781,44 </w:t>
            </w:r>
          </w:p>
        </w:tc>
      </w:tr>
      <w:tr w:rsidR="004648F6" w14:paraId="4F64157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D486AF1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E3BA7E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Pořizovaný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A5D2B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908E7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1B7487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1E30E9A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D99137B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48D42E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dlouhod.nehmotného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A4D77D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FBECC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B6FDBD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6930C721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5810CD4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2D5F45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Uspořádací účet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tech.zhodnocení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dlouhod.hmotného</w:t>
            </w:r>
            <w:proofErr w:type="spellEnd"/>
            <w:r>
              <w:rPr>
                <w:rFonts w:ascii="Arial" w:hAnsi="Arial"/>
                <w:sz w:val="14"/>
              </w:rPr>
              <w:t xml:space="preserve">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50B607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81355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E7F86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8DCCA9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0F541CAD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Dlouhodobý finanční majetek</w:t>
            </w:r>
          </w:p>
        </w:tc>
      </w:tr>
      <w:tr w:rsidR="004648F6" w14:paraId="4BA828C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95540CD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6A3BD8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rozhodujícím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2ABDC8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63929F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A0C0EF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4B6745F3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D3203FD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2CFA74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Majetkové účasti v osobách s podstatným vlivem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51024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D0E2BD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997460D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9A1B7A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3F36453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B5CB75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Dluhové cenné papíry držené do splatnosti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F17F3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AAEE5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586A62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0D43630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C0F816C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9E4DA7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Dlouhodobé půjčky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9DAC9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F41BB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D9028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4AF9D7FA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D3A6618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46B982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Termínované vklady dlouhodobé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B9370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2811B8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09D9E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B28A2D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DDF66DD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E7A0C5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dlouhodobý finanční majetek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B3860B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18 630 000,00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E310A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032ED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18 630 000,00 </w:t>
            </w:r>
          </w:p>
        </w:tc>
      </w:tr>
      <w:tr w:rsidR="004648F6" w14:paraId="01DE7402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50FC809A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nehmotnému majetku</w:t>
            </w:r>
          </w:p>
        </w:tc>
      </w:tr>
      <w:tr w:rsidR="004648F6" w14:paraId="256A8BF2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E151EF5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B51799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nehmotným výsledkům výzkumu a vývoje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FB3805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4501AB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1DE1C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0B909CE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878CCC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231255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softwaru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27202B3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ADE582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E9D4A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C8F350F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45E042A1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768E5D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ocenitelným právům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E47452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F3491E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CF2A1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587E5F40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CF365D3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09646A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20C62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381 124,14-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5E0E4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34 070,00-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756657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415 194,14-</w:t>
            </w:r>
          </w:p>
        </w:tc>
      </w:tr>
      <w:tr w:rsidR="004648F6" w14:paraId="33E07D5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3190F71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37218D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2F280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498 172,00-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B1F692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161 212,00-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11406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659 384,00-</w:t>
            </w:r>
          </w:p>
        </w:tc>
      </w:tr>
      <w:tr w:rsidR="004648F6" w14:paraId="0AF84715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46356F3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Oprávky k dlouhodobému hmotnému majetku</w:t>
            </w:r>
          </w:p>
        </w:tc>
      </w:tr>
      <w:tr w:rsidR="004648F6" w14:paraId="16500D1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71CBA9A6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2D3827E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ke stavbám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E5FF0F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140 983 920,29-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ACB7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10 726 248,00-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9FA670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151 710 168,29-</w:t>
            </w:r>
          </w:p>
        </w:tc>
      </w:tr>
      <w:tr w:rsidR="004648F6" w14:paraId="09A7DDB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8128A51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A50F4E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Oprávky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samost.hmot</w:t>
            </w:r>
            <w:proofErr w:type="gramEnd"/>
            <w:r>
              <w:rPr>
                <w:rFonts w:ascii="Arial" w:hAnsi="Arial"/>
                <w:sz w:val="14"/>
              </w:rPr>
              <w:t>.movitým</w:t>
            </w:r>
            <w:proofErr w:type="spellEnd"/>
            <w:r>
              <w:rPr>
                <w:rFonts w:ascii="Arial" w:hAnsi="Arial"/>
                <w:sz w:val="14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4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ED12E7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21 661 143,24-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EF990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1 892 400,11-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CEF55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23 553 543,35-</w:t>
            </w:r>
          </w:p>
        </w:tc>
      </w:tr>
      <w:tr w:rsidR="004648F6" w14:paraId="3EE9A32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7F22CD3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0AE3E9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pěstitelským celkům trvalých porostů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A5146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30DA27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1F902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120D9C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424BC34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054D0B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0D89ED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9 948 690,12-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51FF6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668 863,91-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1BF40A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10 617 554,03-</w:t>
            </w:r>
          </w:p>
        </w:tc>
      </w:tr>
      <w:tr w:rsidR="004648F6" w14:paraId="095E12E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4508D13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140F88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8C339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A3A65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E31D8F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534C87F4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9086D0D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Materiál</w:t>
            </w:r>
          </w:p>
        </w:tc>
      </w:tr>
      <w:tr w:rsidR="004648F6" w14:paraId="11E569E9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A087BC6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281367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materiálu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145843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8AF01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2A3FF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EAAD394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91CCE7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51285A6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Materiál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42118B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BD91D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61 288,96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7901CB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61 288,96 </w:t>
            </w:r>
          </w:p>
        </w:tc>
      </w:tr>
      <w:tr w:rsidR="004648F6" w14:paraId="132B1AB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A839D99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6641BF5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Materiál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3562E6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3E9E9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573F7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5B38FF93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7ADA25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Zásoby vlastní výroby</w:t>
            </w:r>
          </w:p>
        </w:tc>
      </w:tr>
      <w:tr w:rsidR="004648F6" w14:paraId="3B9D724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B197E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C1C2E5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Nedokončená výroba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02986E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42955E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D2A1F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31E811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235E1F1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8298D5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Polotovary vlastní výroby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D20956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60F825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08A7E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1BD90FB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44B3B54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452FD58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Výrobky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71FE8A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29 263,85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2DEAA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18 457,89-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8FA5D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10 805,96 </w:t>
            </w:r>
          </w:p>
        </w:tc>
      </w:tr>
      <w:tr w:rsidR="004648F6" w14:paraId="53E8DDCA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713D336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Zboží a ostatní zásoby</w:t>
            </w:r>
          </w:p>
        </w:tc>
      </w:tr>
      <w:tr w:rsidR="004648F6" w14:paraId="17414DC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7916839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058246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Pořízení zboží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7876A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86BCCB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A99543B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19598E9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F5185D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587511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Zboží na skladě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3E684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190 786,72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C33108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4 183,36-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E0D253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186 603,36 </w:t>
            </w:r>
          </w:p>
        </w:tc>
      </w:tr>
      <w:tr w:rsidR="004648F6" w14:paraId="5713D0A5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BC00801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0FFDD5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Zboží na cestě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2DB1750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A1A478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D37F73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35CD7A46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E3837B6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DBE1EE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zásoby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B553D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45D847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2AEC52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61DF825B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54" w:type="dxa"/>
              <w:bottom w:w="54" w:type="dxa"/>
            </w:tcMar>
          </w:tcPr>
          <w:p w14:paraId="26D8AFDD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Opravné položky ke krátkodobým pohledávkám</w:t>
            </w:r>
          </w:p>
        </w:tc>
      </w:tr>
      <w:tr w:rsidR="004648F6" w14:paraId="62D5CC4C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698CB6D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EC103C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směnkám a inkasu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DBB4B8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4C55A6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C7EAD9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02C37D8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3F0B6F07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4AF3D3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1CBCFA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246 063,50-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EB0D3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22 057,24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E67E4D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224 006,26-</w:t>
            </w:r>
          </w:p>
        </w:tc>
      </w:tr>
      <w:tr w:rsidR="004648F6" w14:paraId="2FE8C39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20B360F6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1C9B8AB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Opravné položky k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poskyt.návrat.fin.výpomocem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krátkodobým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624AA87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7AECB0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7B0423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618DA45E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FA47DFB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3481BEE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odběratelům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85910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129 992,03-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F190BE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92 136,98-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EAD22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4"/>
              </w:rPr>
            </w:pPr>
            <w:r>
              <w:rPr>
                <w:rFonts w:ascii="Arial" w:hAnsi="Arial"/>
                <w:color w:val="FF0000"/>
                <w:sz w:val="14"/>
              </w:rPr>
              <w:t>222 129,01-</w:t>
            </w:r>
          </w:p>
        </w:tc>
      </w:tr>
      <w:tr w:rsidR="004648F6" w14:paraId="05CC4967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11E7A7CE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F1D54C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Opravné položky ke krátkodobým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pohledáv.z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postoupených úvěrů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349AF4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CD5388A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AE6DD7F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1525C62B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09289610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511ACA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Opravné položky k </w:t>
            </w:r>
            <w:proofErr w:type="spellStart"/>
            <w:r>
              <w:rPr>
                <w:rFonts w:ascii="Arial" w:hAnsi="Arial"/>
                <w:sz w:val="14"/>
              </w:rPr>
              <w:t>pohledáv</w:t>
            </w:r>
            <w:proofErr w:type="spellEnd"/>
            <w:r>
              <w:rPr>
                <w:rFonts w:ascii="Arial" w:hAnsi="Arial"/>
                <w:sz w:val="14"/>
              </w:rPr>
              <w:t>. ze správy daní a obdobných dávek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4218FEB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EFDAE3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3AD29B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09EC92BD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6530290D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03A3B1D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ke krátkodobým pohledávkám z ručení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EB327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EFBEE8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1F9743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6D4CDFB8" w14:textId="77777777">
        <w:trPr>
          <w:cantSplit/>
        </w:trPr>
        <w:tc>
          <w:tcPr>
            <w:tcW w:w="215" w:type="dxa"/>
            <w:tcMar>
              <w:top w:w="24" w:type="dxa"/>
              <w:bottom w:w="24" w:type="dxa"/>
            </w:tcMar>
          </w:tcPr>
          <w:p w14:paraId="53C62304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  <w:tc>
          <w:tcPr>
            <w:tcW w:w="5061" w:type="dxa"/>
            <w:tcMar>
              <w:top w:w="24" w:type="dxa"/>
              <w:bottom w:w="24" w:type="dxa"/>
            </w:tcMar>
          </w:tcPr>
          <w:p w14:paraId="733A3FC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Opravné položky k ostatním krátkodobým pohledávkám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CAE4BCE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59ED77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9BC712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</w:tbl>
    <w:p w14:paraId="392F82CA" w14:textId="77777777" w:rsidR="004648F6" w:rsidRDefault="004648F6">
      <w:pPr>
        <w:spacing w:after="0" w:line="1" w:lineRule="auto"/>
        <w:sectPr w:rsidR="004648F6">
          <w:headerReference w:type="default" r:id="rId68"/>
          <w:footerReference w:type="default" r:id="rId69"/>
          <w:headerReference w:type="first" r:id="rId70"/>
          <w:footerReference w:type="first" r:id="rId71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4648F6" w14:paraId="5841AA23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6EB95D6A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4648F6" w14:paraId="3C32CCCF" w14:textId="77777777">
        <w:trPr>
          <w:cantSplit/>
        </w:trPr>
        <w:tc>
          <w:tcPr>
            <w:tcW w:w="10769" w:type="dxa"/>
            <w:gridSpan w:val="5"/>
          </w:tcPr>
          <w:p w14:paraId="6A28D9A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VII. VYÚČTOVÁNÍ FIN. VZTAHŮ K ROZPOČTŮM KRAJŮ, OBCÍ, DSO A VNITŘNÍ PŘEVODY</w:t>
            </w:r>
          </w:p>
        </w:tc>
      </w:tr>
      <w:tr w:rsidR="004648F6" w14:paraId="19463BDF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03E805AF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0" w:type="dxa"/>
            <w:tcBorders>
              <w:top w:val="single" w:sz="0" w:space="0" w:color="auto"/>
            </w:tcBorders>
            <w:shd w:val="clear" w:color="auto" w:fill="E3E3E3"/>
          </w:tcPr>
          <w:p w14:paraId="772EADF0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4D3C63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5B676FA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14:paraId="2A339E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14:paraId="3673925C" w14:textId="77777777" w:rsidR="004648F6" w:rsidRDefault="004648F6">
      <w:pPr>
        <w:spacing w:after="0" w:line="1" w:lineRule="auto"/>
        <w:sectPr w:rsidR="004648F6">
          <w:headerReference w:type="default" r:id="rId72"/>
          <w:footerReference w:type="default" r:id="rId73"/>
          <w:headerReference w:type="first" r:id="rId74"/>
          <w:footerReference w:type="first" r:id="rId75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4630"/>
        <w:gridCol w:w="1831"/>
        <w:gridCol w:w="1831"/>
        <w:gridCol w:w="1831"/>
      </w:tblGrid>
      <w:tr w:rsidR="004648F6" w14:paraId="3E47337E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0AC29DA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4122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6727CFE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D60043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78ECBB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727 306,50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C2ABAA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667 293,01 </w:t>
            </w:r>
          </w:p>
        </w:tc>
      </w:tr>
      <w:tr w:rsidR="004648F6" w14:paraId="1D021ADC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C8F43D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4134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2F2950A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z rozpočtových účtů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F076164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93033E9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94451C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9 421 952,26 </w:t>
            </w:r>
          </w:p>
        </w:tc>
      </w:tr>
      <w:tr w:rsidR="004648F6" w14:paraId="5940CA02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4CD1C0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5321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7BB9E60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obcím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5BB7DE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4DADB0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B11143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105 000,00 </w:t>
            </w:r>
          </w:p>
        </w:tc>
      </w:tr>
      <w:tr w:rsidR="004648F6" w14:paraId="3693362A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59294B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5323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035F9F6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transfery krajům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672D60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E88EF4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260 000,00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6506DD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256 590,00 </w:t>
            </w:r>
          </w:p>
        </w:tc>
      </w:tr>
      <w:tr w:rsidR="004648F6" w14:paraId="1F5EF8DD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4891A74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5329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16CBF7B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9EBBB1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37457D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300 000,00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15B873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157 219,00 </w:t>
            </w:r>
          </w:p>
        </w:tc>
      </w:tr>
      <w:tr w:rsidR="004648F6" w14:paraId="3A1DB868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97DEC6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5342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0EE24AF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Základní příděl FKSP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sociál.fondu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obcí a krajů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A638828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76B1B81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630B0D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491 400,26 </w:t>
            </w:r>
          </w:p>
        </w:tc>
      </w:tr>
      <w:tr w:rsidR="004648F6" w14:paraId="0C7823D2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2138517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5345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0898FF7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Převody vlastním rozpočtovým účtům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08E5B63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054E44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73C5F5E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5 037 102,00 </w:t>
            </w:r>
          </w:p>
        </w:tc>
      </w:tr>
      <w:tr w:rsidR="004648F6" w14:paraId="03D83A0A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7802F50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5349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247FAB5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převody vlastním fondům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50DC3A3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BB2FAA5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0C46668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1 000 000,00 </w:t>
            </w:r>
          </w:p>
        </w:tc>
      </w:tr>
      <w:tr w:rsidR="004648F6" w14:paraId="5E0269EF" w14:textId="77777777">
        <w:trPr>
          <w:cantSplit/>
        </w:trPr>
        <w:tc>
          <w:tcPr>
            <w:tcW w:w="646" w:type="dxa"/>
            <w:tcMar>
              <w:top w:w="24" w:type="dxa"/>
              <w:bottom w:w="24" w:type="dxa"/>
            </w:tcMar>
          </w:tcPr>
          <w:p w14:paraId="193741D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5366</w:t>
            </w:r>
          </w:p>
        </w:tc>
        <w:tc>
          <w:tcPr>
            <w:tcW w:w="4630" w:type="dxa"/>
            <w:tcMar>
              <w:top w:w="24" w:type="dxa"/>
              <w:bottom w:w="24" w:type="dxa"/>
            </w:tcMar>
          </w:tcPr>
          <w:p w14:paraId="77E49A8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Výdaje z finančního vypořádání minulých let mezi krajem a obcemi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180948AC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3735AC4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59 816,93 </w:t>
            </w:r>
          </w:p>
        </w:tc>
        <w:tc>
          <w:tcPr>
            <w:tcW w:w="1831" w:type="dxa"/>
            <w:tcMar>
              <w:top w:w="24" w:type="dxa"/>
              <w:bottom w:w="24" w:type="dxa"/>
            </w:tcMar>
          </w:tcPr>
          <w:p w14:paraId="211FDA32" w14:textId="77777777" w:rsidR="004648F6" w:rsidRDefault="004648F6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</w:p>
        </w:tc>
      </w:tr>
      <w:tr w:rsidR="004648F6" w14:paraId="23BB9B75" w14:textId="77777777">
        <w:trPr>
          <w:cantSplit/>
        </w:trPr>
        <w:tc>
          <w:tcPr>
            <w:tcW w:w="10769" w:type="dxa"/>
            <w:gridSpan w:val="5"/>
            <w:tcBorders>
              <w:top w:val="single" w:sz="0" w:space="0" w:color="auto"/>
            </w:tcBorders>
          </w:tcPr>
          <w:p w14:paraId="1DA6D164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6F479ED5" w14:textId="77777777" w:rsidR="004648F6" w:rsidRDefault="004648F6">
      <w:pPr>
        <w:spacing w:after="0" w:line="1" w:lineRule="auto"/>
        <w:sectPr w:rsidR="004648F6">
          <w:headerReference w:type="default" r:id="rId76"/>
          <w:footerReference w:type="default" r:id="rId77"/>
          <w:headerReference w:type="first" r:id="rId78"/>
          <w:footerReference w:type="first" r:id="rId79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4648F6" w14:paraId="45C4980C" w14:textId="77777777">
        <w:trPr>
          <w:cantSplit/>
        </w:trPr>
        <w:tc>
          <w:tcPr>
            <w:tcW w:w="10769" w:type="dxa"/>
            <w:gridSpan w:val="7"/>
          </w:tcPr>
          <w:p w14:paraId="29A54E9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VIII. VYÚČTOVÁNÍ FIN. VZTAHŮ KE ST. ROZPOČTU, ST. FONDŮM A NÁRODNÍMU FONDU</w:t>
            </w:r>
          </w:p>
        </w:tc>
      </w:tr>
      <w:tr w:rsidR="004648F6" w14:paraId="08739537" w14:textId="77777777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2209F01C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lastRenderedPageBreak/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14:paraId="724D1D4A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6" w:type="dxa"/>
            <w:tcBorders>
              <w:top w:val="single" w:sz="0" w:space="0" w:color="auto"/>
            </w:tcBorders>
            <w:shd w:val="clear" w:color="auto" w:fill="E3E3E3"/>
          </w:tcPr>
          <w:p w14:paraId="136985CA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523E4B0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7" w:type="dxa"/>
            <w:tcBorders>
              <w:top w:val="single" w:sz="0" w:space="0" w:color="auto"/>
            </w:tcBorders>
            <w:shd w:val="clear" w:color="auto" w:fill="E3E3E3"/>
          </w:tcPr>
          <w:p w14:paraId="3AD24C8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30CE94D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14:paraId="0031902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4648F6" w14:paraId="30830F94" w14:textId="77777777">
        <w:trPr>
          <w:cantSplit/>
        </w:trPr>
        <w:tc>
          <w:tcPr>
            <w:tcW w:w="10769" w:type="dxa"/>
            <w:gridSpan w:val="7"/>
            <w:tcBorders>
              <w:top w:val="single" w:sz="0" w:space="0" w:color="auto"/>
            </w:tcBorders>
          </w:tcPr>
          <w:p w14:paraId="5530142E" w14:textId="77777777" w:rsidR="004648F6" w:rsidRDefault="004648F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EF97A62" w14:textId="77777777" w:rsidR="004648F6" w:rsidRDefault="004648F6">
      <w:pPr>
        <w:spacing w:after="0" w:line="1" w:lineRule="auto"/>
        <w:sectPr w:rsidR="004648F6">
          <w:headerReference w:type="default" r:id="rId80"/>
          <w:footerReference w:type="default" r:id="rId81"/>
          <w:headerReference w:type="first" r:id="rId82"/>
          <w:footerReference w:type="first" r:id="rId83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4648F6" w14:paraId="0276606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3D8BE5F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D0C01E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0B1C80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F533E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108 517,50 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78381C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B16B0F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108 517,50 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90EA3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4BA6901F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25D253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13014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A6961A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5336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7D36C9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Neinvest.transfery</w:t>
            </w:r>
            <w:proofErr w:type="spellEnd"/>
            <w:r>
              <w:rPr>
                <w:rFonts w:ascii="Arial" w:hAnsi="Arial"/>
                <w:sz w:val="14"/>
              </w:rPr>
              <w:t xml:space="preserve"> zřízeným příspěvkovým </w:t>
            </w:r>
            <w:proofErr w:type="spellStart"/>
            <w:r>
              <w:rPr>
                <w:rFonts w:ascii="Arial" w:hAnsi="Arial"/>
                <w:sz w:val="14"/>
              </w:rPr>
              <w:t>organizac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FA273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BC01A1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108 517,50 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B5B06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3D6DB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108 517,50 </w:t>
            </w:r>
          </w:p>
        </w:tc>
      </w:tr>
      <w:tr w:rsidR="004648F6" w14:paraId="49618510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FF3C72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13014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62C37D3" w14:textId="77777777" w:rsidR="004648F6" w:rsidRDefault="004648F6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6681E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108 517,50 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91619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108 517,50 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5AABF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108 517,50 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183D3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108 517,50 </w:t>
            </w:r>
          </w:p>
        </w:tc>
      </w:tr>
      <w:tr w:rsidR="004648F6" w14:paraId="703AD56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D3AA0F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D3ECC2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D2A972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5F5D31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378 000,00 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2AEFE7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657D3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307 931,00 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6817A3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2355077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C1A354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479A7E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A2AFF9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9D1AC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C1A127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282 595,00 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F438A4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D1D2D0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229 804,00 </w:t>
            </w:r>
          </w:p>
        </w:tc>
      </w:tr>
      <w:tr w:rsidR="004648F6" w14:paraId="7C7EABE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00D04C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E7C186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9C0514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1F9E26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A70A28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70 086,00 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17E59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5CFB5D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57 439,00 </w:t>
            </w:r>
          </w:p>
        </w:tc>
      </w:tr>
      <w:tr w:rsidR="004648F6" w14:paraId="7385AEC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2949CE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13101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A52F17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B05ABD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39DE92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C06C17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25 319,00 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A3961A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6631E1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20 688,00 </w:t>
            </w:r>
          </w:p>
        </w:tc>
      </w:tr>
      <w:tr w:rsidR="004648F6" w14:paraId="15A18EC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A8E9CAC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13101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C1D5BE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Aktivní politika zaměstnanosti pro </w:t>
            </w:r>
            <w:proofErr w:type="spellStart"/>
            <w:r>
              <w:rPr>
                <w:rFonts w:ascii="Arial" w:hAnsi="Arial"/>
                <w:b/>
                <w:sz w:val="14"/>
              </w:rPr>
              <w:t>OkÚ</w:t>
            </w:r>
            <w:proofErr w:type="spellEnd"/>
            <w:r>
              <w:rPr>
                <w:rFonts w:ascii="Arial" w:hAnsi="Arial"/>
                <w:b/>
                <w:sz w:val="14"/>
              </w:rPr>
              <w:t xml:space="preserve"> a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D5BC2E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378 000,00 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451CA7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378 000,00 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0D07B2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307 931,00 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910D3F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307 931,00 </w:t>
            </w:r>
          </w:p>
        </w:tc>
      </w:tr>
      <w:tr w:rsidR="004648F6" w14:paraId="6EB931B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1EFBB3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4EE1309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C5D030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74A1DA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359 865,00 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161528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A81FB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359 865,00 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5D4C5E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42D2BA0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1B6256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C5E97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A9A362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1D1BD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CC0CEA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266 370,00 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BC3EF0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B6832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265 818,00 </w:t>
            </w:r>
          </w:p>
        </w:tc>
      </w:tr>
      <w:tr w:rsidR="004648F6" w14:paraId="04D005D0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936606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261C1C9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F80AA6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165FC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36522C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9F3B25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50E689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9 428,00 </w:t>
            </w:r>
          </w:p>
        </w:tc>
      </w:tr>
      <w:tr w:rsidR="004648F6" w14:paraId="63803FD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B7BA79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1D86FEC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74A691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CAE14E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D63FC2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66 940,00 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CDBDD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2F887D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62 630,00 </w:t>
            </w:r>
          </w:p>
        </w:tc>
      </w:tr>
      <w:tr w:rsidR="004648F6" w14:paraId="5148564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A1EC55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984B1EF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2AADAD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F99583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8DA437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26 555,00 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85A43D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EA017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18 588,00 </w:t>
            </w:r>
          </w:p>
        </w:tc>
      </w:tr>
      <w:tr w:rsidR="004648F6" w14:paraId="4BFB1B2E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F22C64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13305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41D3529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5424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F8D358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Náhrady mezd a </w:t>
            </w:r>
            <w:proofErr w:type="spellStart"/>
            <w:r>
              <w:rPr>
                <w:rFonts w:ascii="Arial" w:hAnsi="Arial"/>
                <w:sz w:val="14"/>
              </w:rPr>
              <w:t>přísp</w:t>
            </w:r>
            <w:proofErr w:type="spellEnd"/>
            <w:r>
              <w:rPr>
                <w:rFonts w:ascii="Arial" w:hAnsi="Arial"/>
                <w:sz w:val="14"/>
              </w:rPr>
              <w:t>. v době nemoci nebo karantény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74BF28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7A5228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5297E7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E464C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3 401,00 </w:t>
            </w:r>
          </w:p>
        </w:tc>
      </w:tr>
      <w:tr w:rsidR="004648F6" w14:paraId="73EE362C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4E9B5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13305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1AA141A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dotace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peč.služba</w:t>
            </w:r>
            <w:proofErr w:type="spellEnd"/>
            <w:proofErr w:type="gram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4D1E59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359 865,00 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3628C6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359 865,00 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6B1397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359 865,00 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F743B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359 865,00 </w:t>
            </w:r>
          </w:p>
        </w:tc>
      </w:tr>
      <w:tr w:rsidR="004648F6" w14:paraId="0D2A990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4A11CA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3D46D5D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7743B9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11EC92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215 084,00 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5189B7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10EF1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215 084,00 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B0E41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2D5F28C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3D5924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A918B6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C9CBEC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platby za provedenou práci jinde nezařazen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45007D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D4A002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9 120,00 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AF4965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439181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9 120,00 </w:t>
            </w:r>
          </w:p>
        </w:tc>
      </w:tr>
      <w:tr w:rsidR="004648F6" w14:paraId="6E24E87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6ACAAD2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922012D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5137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893C86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Drobný dlouhodobý hmotný majetek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87B117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45924F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59 608,00 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AEB2C4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B0EB43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59 608,00 </w:t>
            </w:r>
          </w:p>
        </w:tc>
      </w:tr>
      <w:tr w:rsidR="004648F6" w14:paraId="73A56A5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8F6FD7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65943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1F3FCB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32C03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2E03C4C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23 900,00 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1A01FB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6ED96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23 900,00 </w:t>
            </w:r>
          </w:p>
        </w:tc>
      </w:tr>
      <w:tr w:rsidR="004648F6" w14:paraId="437AA70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BEDA39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6A88CE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B3144B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C26FEE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F0E6BA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38 273,00 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74540F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6DAD06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38 273,00 </w:t>
            </w:r>
          </w:p>
        </w:tc>
      </w:tr>
      <w:tr w:rsidR="004648F6" w14:paraId="5276B4B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365E79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07729354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18AC09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Opravy a udržování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30AB70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5D1D138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84 183,00 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F844AB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133FCD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84 183,00 </w:t>
            </w:r>
          </w:p>
        </w:tc>
      </w:tr>
      <w:tr w:rsidR="004648F6" w14:paraId="68F553FB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FED12E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0AB944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z MV-GŘ HZS ČR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1631A1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215 084,00 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1EDB39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215 084,00 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0F59C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215 084,00 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2F3404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215 084,00 </w:t>
            </w:r>
          </w:p>
        </w:tc>
      </w:tr>
      <w:tr w:rsidR="004648F6" w14:paraId="3181B71C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6A3B7E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29031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1D1D13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954C1D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9E17D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81 360,00 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304B9A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752A71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81 360,00 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DFEC8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3EFBB06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85A6C4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29031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FF81DEF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dotace les Národní plán obnovy – </w:t>
            </w:r>
            <w:proofErr w:type="spellStart"/>
            <w:r>
              <w:rPr>
                <w:rFonts w:ascii="Arial" w:hAnsi="Arial"/>
                <w:b/>
                <w:sz w:val="14"/>
              </w:rPr>
              <w:t>neinvestice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A11A4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81 360,00 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B795E4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A22666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81 360,00 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4BFD92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4648F6" w14:paraId="517C204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8AB081A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29519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462BF7D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B58E36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investiční přijaté transfery ze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C1964E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67 875,00 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53FB98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BCFC7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67 875,00 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2EDA5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1CB660C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1EE9B8F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29519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9D2820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Inv.přísp.na vyhotovení lesních </w:t>
            </w:r>
            <w:proofErr w:type="spellStart"/>
            <w:proofErr w:type="gramStart"/>
            <w:r>
              <w:rPr>
                <w:rFonts w:ascii="Arial" w:hAnsi="Arial"/>
                <w:b/>
                <w:sz w:val="14"/>
              </w:rPr>
              <w:t>hosp.plánů</w:t>
            </w:r>
            <w:proofErr w:type="spellEnd"/>
            <w:proofErr w:type="gramEnd"/>
            <w:r>
              <w:rPr>
                <w:rFonts w:ascii="Arial" w:hAnsi="Arial"/>
                <w:b/>
                <w:sz w:val="14"/>
              </w:rPr>
              <w:t xml:space="preserve"> v </w:t>
            </w:r>
            <w:proofErr w:type="spellStart"/>
            <w:r>
              <w:rPr>
                <w:rFonts w:ascii="Arial" w:hAnsi="Arial"/>
                <w:b/>
                <w:sz w:val="14"/>
              </w:rPr>
              <w:t>dig.f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BD358E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67 875,00 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6057FC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C03356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67 875,00 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223A67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4648F6" w14:paraId="5E46E1A7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BAC611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F15167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70C3AD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39E88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79A532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6746C9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75 000,00 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B768E8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1EC784A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04BB33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327F06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E3E263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4DB9F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DE32CD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55 700,00 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F3C094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D3D969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55 700,00 </w:t>
            </w:r>
          </w:p>
        </w:tc>
      </w:tr>
      <w:tr w:rsidR="004648F6" w14:paraId="74C50AA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73924C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643E66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5EA61D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BB87B4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F5F1F0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5 952,00 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F36122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634E7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5 952,00 </w:t>
            </w:r>
          </w:p>
        </w:tc>
      </w:tr>
      <w:tr w:rsidR="004648F6" w14:paraId="575D346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636C56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407369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9985F4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58D1D3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1A66D5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8BDA2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E1BB0E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2 160,00 </w:t>
            </w:r>
          </w:p>
        </w:tc>
      </w:tr>
      <w:tr w:rsidR="004648F6" w14:paraId="37DD8EB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DB021A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590782B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02DB2A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Potraviny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42B1E7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53C696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5 474,00 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9A3D09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C86BBC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5 474,00 </w:t>
            </w:r>
          </w:p>
        </w:tc>
      </w:tr>
      <w:tr w:rsidR="004648F6" w14:paraId="1A2B53BA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49B9C84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744D03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25F49CF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Léky a zdravotnický materiál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43627D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CA4205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F79F91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55730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355,00 </w:t>
            </w:r>
          </w:p>
        </w:tc>
      </w:tr>
      <w:tr w:rsidR="004648F6" w14:paraId="4FDA261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B37BB2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33090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4144E1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A04B0A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materiálu jinde nezařazený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0F9F0E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F9AA50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5 359,00 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AB9EDB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9E135C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5 359,00 </w:t>
            </w:r>
          </w:p>
        </w:tc>
      </w:tr>
      <w:tr w:rsidR="004648F6" w14:paraId="22EF49B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EF4C6D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33090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7C97DF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Adaptační skupiny pro děti cizince migrující z </w:t>
            </w:r>
            <w:proofErr w:type="spellStart"/>
            <w:r>
              <w:rPr>
                <w:rFonts w:ascii="Arial" w:hAnsi="Arial"/>
                <w:b/>
                <w:sz w:val="14"/>
              </w:rPr>
              <w:t>Ukr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39DB0C5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376617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86F57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783B62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75 000,00 </w:t>
            </w:r>
          </w:p>
        </w:tc>
      </w:tr>
      <w:tr w:rsidR="004648F6" w14:paraId="1F5483C2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50EC962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F491C61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52D2704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E2A591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28 200,00 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9A8A68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608E3C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E18251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4F5BB544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84F622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98008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6874256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ACB36E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1064A5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95F6A5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28 200,00 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C803B7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E7526B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4648F6" w14:paraId="123514F6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45C9AC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98008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C56886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Volba prezidenta republika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4EBBA4B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28 200,00 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FABF84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35F5FF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28 200,00 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CF0F00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4648F6" w14:paraId="038339A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971E1B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98043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0ED9DE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6CF47A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8FD06B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182 095,32 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DF6AE8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B9194E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182 095,32 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B096C0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786FC1D9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5C471946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98043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EA1845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Kompenzační bonus pro rok 2022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5E1B3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182 095,32 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64746F5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779D20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182 095,32 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77B837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0,00 </w:t>
            </w:r>
          </w:p>
        </w:tc>
      </w:tr>
      <w:tr w:rsidR="004648F6" w14:paraId="44411DF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26C9C9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BBF2E8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068F8B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Neinvestiční přijaté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transf.z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</w:t>
            </w:r>
            <w:proofErr w:type="spellStart"/>
            <w:r>
              <w:rPr>
                <w:rFonts w:ascii="Arial" w:hAnsi="Arial"/>
                <w:sz w:val="14"/>
              </w:rPr>
              <w:t>všeob.pokl.správy</w:t>
            </w:r>
            <w:proofErr w:type="spellEnd"/>
            <w:r>
              <w:rPr>
                <w:rFonts w:ascii="Arial" w:hAnsi="Arial"/>
                <w:sz w:val="14"/>
              </w:rPr>
              <w:t xml:space="preserve"> SR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61B42A0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144 000,00 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ED7D76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6F8C7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144 000,00 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76DA43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4648F6" w14:paraId="5D831E0D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1127FDE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6453B79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9076AA5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Platy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v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pr.poměru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vyjma </w:t>
            </w:r>
            <w:proofErr w:type="spellStart"/>
            <w:r>
              <w:rPr>
                <w:rFonts w:ascii="Arial" w:hAnsi="Arial"/>
                <w:sz w:val="14"/>
              </w:rPr>
              <w:t>zaměst</w:t>
            </w:r>
            <w:proofErr w:type="spellEnd"/>
            <w:r>
              <w:rPr>
                <w:rFonts w:ascii="Arial" w:hAnsi="Arial"/>
                <w:sz w:val="14"/>
              </w:rPr>
              <w:t xml:space="preserve">. na </w:t>
            </w:r>
            <w:proofErr w:type="spellStart"/>
            <w:r>
              <w:rPr>
                <w:rFonts w:ascii="Arial" w:hAnsi="Arial"/>
                <w:sz w:val="14"/>
              </w:rPr>
              <w:t>služ.m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C93260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4272F4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E4D112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98E48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5 823,00 </w:t>
            </w:r>
          </w:p>
        </w:tc>
      </w:tr>
      <w:tr w:rsidR="004648F6" w14:paraId="40BEFBD6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A24B5DD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D618A4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203432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osobní výdaje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233015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69C70A7E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77 000,00 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3EA843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6DE7F1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101 490,00 </w:t>
            </w:r>
          </w:p>
        </w:tc>
      </w:tr>
      <w:tr w:rsidR="004648F6" w14:paraId="3BF04B35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79D0101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E0629E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5029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0D828453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Ostatní platby za provedenou práci jinde nezařazen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31B0BD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FA3017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B7C067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01049E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4 737,00 </w:t>
            </w:r>
          </w:p>
        </w:tc>
      </w:tr>
      <w:tr w:rsidR="004648F6" w14:paraId="3B5E71F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C8208E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39C0E75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44E39378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proofErr w:type="gram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r>
              <w:rPr>
                <w:rFonts w:ascii="Arial" w:hAnsi="Arial"/>
                <w:sz w:val="14"/>
              </w:rPr>
              <w:t>st.pol.zaměstnan</w:t>
            </w:r>
            <w:proofErr w:type="spell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99D2AE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4D839E4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D5B289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D31D25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1 301,00 </w:t>
            </w:r>
          </w:p>
        </w:tc>
      </w:tr>
      <w:tr w:rsidR="004648F6" w14:paraId="153EEF2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314743A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5FB7AF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BA8538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Povinné pojistné na veřejné zdravotní pojištění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398618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7E2D7B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479F5C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5D7720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1 996,00 </w:t>
            </w:r>
          </w:p>
        </w:tc>
      </w:tr>
      <w:tr w:rsidR="004648F6" w14:paraId="57121FA8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A699F3C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310E8223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5164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4A33B2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Nájemné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5220B9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624267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50 000,00 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3E5091D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049B5B8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50 820,00 </w:t>
            </w:r>
          </w:p>
        </w:tc>
      </w:tr>
      <w:tr w:rsidR="004648F6" w14:paraId="31445511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D5547EB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7BB5050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5168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6A8F6ECE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Zpracování dat a služby </w:t>
            </w:r>
            <w:proofErr w:type="spellStart"/>
            <w:r>
              <w:rPr>
                <w:rFonts w:ascii="Arial" w:hAnsi="Arial"/>
                <w:sz w:val="14"/>
              </w:rPr>
              <w:t>souv</w:t>
            </w:r>
            <w:proofErr w:type="spellEnd"/>
            <w:r>
              <w:rPr>
                <w:rFonts w:ascii="Arial" w:hAnsi="Arial"/>
                <w:sz w:val="14"/>
              </w:rPr>
              <w:t xml:space="preserve">. s </w:t>
            </w:r>
            <w:proofErr w:type="spellStart"/>
            <w:r>
              <w:rPr>
                <w:rFonts w:ascii="Arial" w:hAnsi="Arial"/>
                <w:sz w:val="14"/>
              </w:rPr>
              <w:t>inf</w:t>
            </w:r>
            <w:proofErr w:type="spellEnd"/>
            <w:r>
              <w:rPr>
                <w:rFonts w:ascii="Arial" w:hAnsi="Arial"/>
                <w:sz w:val="14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kom.technol</w:t>
            </w:r>
            <w:proofErr w:type="spellEnd"/>
            <w:proofErr w:type="gramEnd"/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1B9ABFC3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ABB570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006BAC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3D383B3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8 629,72 </w:t>
            </w:r>
          </w:p>
        </w:tc>
      </w:tr>
      <w:tr w:rsidR="004648F6" w14:paraId="57F5949B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25804DD6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636CA5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5169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3EFDE711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Nákup ostatních služeb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D96412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784D738A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8 360,00 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E566C31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8185C4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11 021,00 </w:t>
            </w:r>
          </w:p>
        </w:tc>
      </w:tr>
      <w:tr w:rsidR="004648F6" w14:paraId="201C0553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0352E77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1E856119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5173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7DEAB267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Cestovné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2FCB24B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1F4C275F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478F256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99ABB9B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847,00 </w:t>
            </w:r>
          </w:p>
        </w:tc>
      </w:tr>
      <w:tr w:rsidR="004648F6" w14:paraId="47D95D59" w14:textId="77777777">
        <w:trPr>
          <w:cantSplit/>
        </w:trPr>
        <w:tc>
          <w:tcPr>
            <w:tcW w:w="646" w:type="dxa"/>
            <w:tcMar>
              <w:top w:w="14" w:type="dxa"/>
              <w:bottom w:w="14" w:type="dxa"/>
            </w:tcMar>
          </w:tcPr>
          <w:p w14:paraId="6E04F6B9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14" w:type="dxa"/>
              <w:bottom w:w="14" w:type="dxa"/>
            </w:tcMar>
          </w:tcPr>
          <w:p w14:paraId="4F7A128A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5175</w:t>
            </w:r>
          </w:p>
        </w:tc>
        <w:tc>
          <w:tcPr>
            <w:tcW w:w="3446" w:type="dxa"/>
            <w:tcMar>
              <w:top w:w="14" w:type="dxa"/>
              <w:bottom w:w="14" w:type="dxa"/>
            </w:tcMar>
          </w:tcPr>
          <w:p w14:paraId="19261160" w14:textId="77777777" w:rsidR="004648F6" w:rsidRDefault="009245B0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Pohoštění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64755029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7" w:type="dxa"/>
            <w:tcMar>
              <w:top w:w="14" w:type="dxa"/>
              <w:bottom w:w="14" w:type="dxa"/>
            </w:tcMar>
          </w:tcPr>
          <w:p w14:paraId="03912F4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8 640,00 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73CE9BD7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14" w:type="dxa"/>
              <w:bottom w:w="14" w:type="dxa"/>
            </w:tcMar>
          </w:tcPr>
          <w:p w14:paraId="583D6F0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0,00 </w:t>
            </w:r>
          </w:p>
        </w:tc>
      </w:tr>
      <w:tr w:rsidR="004648F6" w14:paraId="6E7C330D" w14:textId="77777777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8DEF83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2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1CE4805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obce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051C4BEC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  <w:tc>
          <w:tcPr>
            <w:tcW w:w="1507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299946B2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7839E9B6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144 000,00 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14" w:type="dxa"/>
              <w:bottom w:w="14" w:type="dxa"/>
            </w:tcMar>
          </w:tcPr>
          <w:p w14:paraId="60C7DD28" w14:textId="77777777" w:rsidR="004648F6" w:rsidRDefault="009245B0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186 664,72 </w:t>
            </w:r>
          </w:p>
        </w:tc>
      </w:tr>
    </w:tbl>
    <w:p w14:paraId="2DBF6CAA" w14:textId="77777777" w:rsidR="004648F6" w:rsidRDefault="004648F6">
      <w:pPr>
        <w:spacing w:after="0" w:line="1" w:lineRule="auto"/>
        <w:sectPr w:rsidR="004648F6">
          <w:headerReference w:type="default" r:id="rId84"/>
          <w:footerReference w:type="default" r:id="rId85"/>
          <w:headerReference w:type="first" r:id="rId86"/>
          <w:footerReference w:type="first" r:id="rId87"/>
          <w:type w:val="continuous"/>
          <w:pgSz w:w="11903" w:h="16833"/>
          <w:pgMar w:top="566" w:right="568" w:bottom="852" w:left="566" w:header="566" w:footer="852" w:gutter="0"/>
          <w:cols w:space="708"/>
          <w:titlePg/>
        </w:sectPr>
      </w:pPr>
    </w:p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2477"/>
        <w:gridCol w:w="7754"/>
      </w:tblGrid>
      <w:tr w:rsidR="004648F6" w14:paraId="7858CA0C" w14:textId="77777777">
        <w:trPr>
          <w:cantSplit/>
        </w:trPr>
        <w:tc>
          <w:tcPr>
            <w:tcW w:w="10769" w:type="dxa"/>
            <w:gridSpan w:val="3"/>
          </w:tcPr>
          <w:p w14:paraId="23B881D0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6138EC5A" w14:textId="77777777">
        <w:trPr>
          <w:cantSplit/>
        </w:trPr>
        <w:tc>
          <w:tcPr>
            <w:tcW w:w="10769" w:type="dxa"/>
            <w:gridSpan w:val="3"/>
          </w:tcPr>
          <w:p w14:paraId="014C252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IX. ZPRÁVA O VÝSLEDKU PŘEZKOUMÁNÍ HOSPODAŘENÍ</w:t>
            </w:r>
          </w:p>
        </w:tc>
      </w:tr>
      <w:tr w:rsidR="004648F6" w14:paraId="5071A038" w14:textId="77777777">
        <w:trPr>
          <w:cantSplit/>
        </w:trPr>
        <w:tc>
          <w:tcPr>
            <w:tcW w:w="10769" w:type="dxa"/>
            <w:gridSpan w:val="3"/>
          </w:tcPr>
          <w:p w14:paraId="5FD02D95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055602C0" w14:textId="77777777">
        <w:trPr>
          <w:cantSplit/>
        </w:trPr>
        <w:tc>
          <w:tcPr>
            <w:tcW w:w="10769" w:type="dxa"/>
            <w:gridSpan w:val="3"/>
            <w:shd w:val="clear" w:color="auto" w:fill="E3E3E3"/>
          </w:tcPr>
          <w:p w14:paraId="321C5E2F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viz. příloha č. 1</w:t>
            </w:r>
          </w:p>
        </w:tc>
      </w:tr>
      <w:tr w:rsidR="004648F6" w14:paraId="4F0CCA84" w14:textId="77777777">
        <w:trPr>
          <w:cantSplit/>
        </w:trPr>
        <w:tc>
          <w:tcPr>
            <w:tcW w:w="10769" w:type="dxa"/>
            <w:gridSpan w:val="3"/>
          </w:tcPr>
          <w:p w14:paraId="4FB432C7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09BBAA85" w14:textId="77777777">
        <w:trPr>
          <w:cantSplit/>
        </w:trPr>
        <w:tc>
          <w:tcPr>
            <w:tcW w:w="10769" w:type="dxa"/>
            <w:gridSpan w:val="3"/>
          </w:tcPr>
          <w:p w14:paraId="38C21C12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t>X. FINANČNÍ HOSPODAŘENÍ ZŘÍZENÝCH PRÁVNICKÝCH OSOB A HOSPODAŘENÍ S JEJICH MAJETKEM</w:t>
            </w:r>
          </w:p>
        </w:tc>
      </w:tr>
      <w:tr w:rsidR="004648F6" w14:paraId="55D46843" w14:textId="77777777">
        <w:trPr>
          <w:cantSplit/>
        </w:trPr>
        <w:tc>
          <w:tcPr>
            <w:tcW w:w="10769" w:type="dxa"/>
            <w:gridSpan w:val="3"/>
          </w:tcPr>
          <w:p w14:paraId="7F896AD5" w14:textId="01F06D9C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Viz.příloha</w:t>
            </w:r>
            <w:proofErr w:type="spellEnd"/>
            <w:r>
              <w:rPr>
                <w:rFonts w:ascii="Arial" w:hAnsi="Arial"/>
                <w:i/>
                <w:sz w:val="14"/>
              </w:rPr>
              <w:t xml:space="preserve"> č. 2</w:t>
            </w:r>
          </w:p>
        </w:tc>
      </w:tr>
      <w:tr w:rsidR="004648F6" w14:paraId="242939A1" w14:textId="77777777">
        <w:trPr>
          <w:cantSplit/>
        </w:trPr>
        <w:tc>
          <w:tcPr>
            <w:tcW w:w="10769" w:type="dxa"/>
            <w:gridSpan w:val="3"/>
          </w:tcPr>
          <w:p w14:paraId="27212151" w14:textId="77777777" w:rsidR="004648F6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Základní škola a Mateřská škola, Raspenava, okres Liberec-příspěvková organizace, Fučíkova 430, Raspenava, IČ72744189</w:t>
            </w:r>
          </w:p>
          <w:p w14:paraId="5E926C5F" w14:textId="77777777" w:rsidR="009245B0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Zřízena k 1.1.2020, </w:t>
            </w:r>
            <w:proofErr w:type="spellStart"/>
            <w:proofErr w:type="gramStart"/>
            <w:r>
              <w:rPr>
                <w:rFonts w:ascii="Arial" w:hAnsi="Arial"/>
                <w:i/>
                <w:sz w:val="14"/>
              </w:rPr>
              <w:t>spis.značka</w:t>
            </w:r>
            <w:proofErr w:type="spellEnd"/>
            <w:proofErr w:type="gramEnd"/>
            <w:r>
              <w:rPr>
                <w:rFonts w:ascii="Arial" w:hAnsi="Arial"/>
                <w:i/>
                <w:sz w:val="14"/>
              </w:rPr>
              <w:t xml:space="preserve"> PR 301, vedená u Krajského soudu v Ústí nad Labem, zapsáno 11.června 2003.</w:t>
            </w:r>
          </w:p>
          <w:p w14:paraId="3F012E6E" w14:textId="77777777" w:rsidR="009245B0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Zpráva o kontrole hospodaření včetně rozdělení výsledku hospodaření byla projednána a schválena na jednání rady města dne 25. 4. 2023 usnesením č.85/7/2023.</w:t>
            </w:r>
          </w:p>
          <w:p w14:paraId="50B0A7FB" w14:textId="46663AE7" w:rsidR="009245B0" w:rsidRDefault="009245B0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Účetní závěrka byla schválena radou dne 25. 4. 2023 usnesením č. 86/7/2023.</w:t>
            </w:r>
          </w:p>
        </w:tc>
      </w:tr>
      <w:tr w:rsidR="004648F6" w14:paraId="495CFD25" w14:textId="77777777">
        <w:trPr>
          <w:cantSplit/>
        </w:trPr>
        <w:tc>
          <w:tcPr>
            <w:tcW w:w="10769" w:type="dxa"/>
            <w:gridSpan w:val="3"/>
          </w:tcPr>
          <w:p w14:paraId="5C94891D" w14:textId="77777777" w:rsidR="004648F6" w:rsidRDefault="009245B0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  <w:u w:val="single"/>
              </w:rPr>
            </w:pPr>
            <w:r>
              <w:rPr>
                <w:rFonts w:ascii="Arial" w:hAnsi="Arial"/>
                <w:b/>
                <w:color w:val="000080"/>
                <w:sz w:val="25"/>
                <w:u w:val="single"/>
              </w:rPr>
              <w:lastRenderedPageBreak/>
              <w:t>XI. OSTATNÍ DOPLŇUJÍCÍ ÚDAJE</w:t>
            </w:r>
          </w:p>
        </w:tc>
      </w:tr>
      <w:tr w:rsidR="004648F6" w14:paraId="2E4280D5" w14:textId="77777777">
        <w:trPr>
          <w:cantSplit/>
        </w:trPr>
        <w:tc>
          <w:tcPr>
            <w:tcW w:w="10769" w:type="dxa"/>
            <w:gridSpan w:val="3"/>
          </w:tcPr>
          <w:p w14:paraId="0F684598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8F6" w14:paraId="0722AB7D" w14:textId="77777777">
        <w:trPr>
          <w:cantSplit/>
        </w:trPr>
        <w:tc>
          <w:tcPr>
            <w:tcW w:w="10769" w:type="dxa"/>
            <w:gridSpan w:val="3"/>
          </w:tcPr>
          <w:p w14:paraId="48553017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6902FC83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581998AD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768C763B" w14:textId="77777777">
        <w:trPr>
          <w:cantSplit/>
        </w:trPr>
        <w:tc>
          <w:tcPr>
            <w:tcW w:w="10769" w:type="dxa"/>
            <w:gridSpan w:val="3"/>
          </w:tcPr>
          <w:p w14:paraId="329E1B5C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7E06A6C2" w14:textId="77777777">
        <w:trPr>
          <w:cantSplit/>
        </w:trPr>
        <w:tc>
          <w:tcPr>
            <w:tcW w:w="10769" w:type="dxa"/>
            <w:gridSpan w:val="3"/>
          </w:tcPr>
          <w:p w14:paraId="05A09F29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6A698CFE" w14:textId="77777777">
        <w:trPr>
          <w:cantSplit/>
        </w:trPr>
        <w:tc>
          <w:tcPr>
            <w:tcW w:w="10769" w:type="dxa"/>
            <w:gridSpan w:val="3"/>
          </w:tcPr>
          <w:p w14:paraId="60384986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7BA9141F" w14:textId="77777777">
        <w:trPr>
          <w:cantSplit/>
        </w:trPr>
        <w:tc>
          <w:tcPr>
            <w:tcW w:w="10769" w:type="dxa"/>
            <w:gridSpan w:val="3"/>
          </w:tcPr>
          <w:p w14:paraId="6E52DB04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66A70AAF" w14:textId="77777777">
        <w:trPr>
          <w:cantSplit/>
        </w:trPr>
        <w:tc>
          <w:tcPr>
            <w:tcW w:w="10769" w:type="dxa"/>
            <w:gridSpan w:val="3"/>
          </w:tcPr>
          <w:p w14:paraId="2075EA37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27364ED8" w14:textId="77777777">
        <w:trPr>
          <w:cantSplit/>
        </w:trPr>
        <w:tc>
          <w:tcPr>
            <w:tcW w:w="10769" w:type="dxa"/>
            <w:gridSpan w:val="3"/>
          </w:tcPr>
          <w:p w14:paraId="3151B916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4279F09B" w14:textId="77777777">
        <w:trPr>
          <w:cantSplit/>
        </w:trPr>
        <w:tc>
          <w:tcPr>
            <w:tcW w:w="10769" w:type="dxa"/>
            <w:gridSpan w:val="3"/>
          </w:tcPr>
          <w:p w14:paraId="697B83BE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1AD98E8E" w14:textId="77777777">
        <w:trPr>
          <w:cantSplit/>
        </w:trPr>
        <w:tc>
          <w:tcPr>
            <w:tcW w:w="10769" w:type="dxa"/>
            <w:gridSpan w:val="3"/>
          </w:tcPr>
          <w:p w14:paraId="5B104951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299FDE56" w14:textId="77777777">
        <w:trPr>
          <w:cantSplit/>
        </w:trPr>
        <w:tc>
          <w:tcPr>
            <w:tcW w:w="10769" w:type="dxa"/>
            <w:gridSpan w:val="3"/>
          </w:tcPr>
          <w:p w14:paraId="273EA72B" w14:textId="77777777" w:rsidR="004648F6" w:rsidRDefault="004648F6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648F6" w14:paraId="18DAFCBB" w14:textId="77777777">
        <w:trPr>
          <w:cantSplit/>
        </w:trPr>
        <w:tc>
          <w:tcPr>
            <w:tcW w:w="10769" w:type="dxa"/>
            <w:gridSpan w:val="3"/>
            <w:tcBorders>
              <w:top w:val="single" w:sz="0" w:space="0" w:color="auto"/>
            </w:tcBorders>
          </w:tcPr>
          <w:p w14:paraId="7521482E" w14:textId="77777777" w:rsidR="004648F6" w:rsidRDefault="004648F6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4648F6" w14:paraId="3B89FA17" w14:textId="77777777">
        <w:trPr>
          <w:cantSplit/>
        </w:trPr>
        <w:tc>
          <w:tcPr>
            <w:tcW w:w="10769" w:type="dxa"/>
            <w:gridSpan w:val="3"/>
          </w:tcPr>
          <w:p w14:paraId="241E5AB1" w14:textId="77777777" w:rsidR="004648F6" w:rsidRDefault="004648F6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</w:p>
        </w:tc>
      </w:tr>
      <w:tr w:rsidR="004648F6" w14:paraId="5F072537" w14:textId="77777777">
        <w:trPr>
          <w:cantSplit/>
        </w:trPr>
        <w:tc>
          <w:tcPr>
            <w:tcW w:w="3015" w:type="dxa"/>
            <w:gridSpan w:val="2"/>
          </w:tcPr>
          <w:p w14:paraId="374C0A44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Razítko účetní jednotky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14:paraId="7B32983C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8F6" w14:paraId="61018612" w14:textId="77777777">
        <w:trPr>
          <w:cantSplit/>
        </w:trPr>
        <w:tc>
          <w:tcPr>
            <w:tcW w:w="3015" w:type="dxa"/>
            <w:gridSpan w:val="2"/>
          </w:tcPr>
          <w:p w14:paraId="302B8CB8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11C22B3D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8F6" w14:paraId="73A56E8D" w14:textId="77777777">
        <w:trPr>
          <w:cantSplit/>
        </w:trPr>
        <w:tc>
          <w:tcPr>
            <w:tcW w:w="3015" w:type="dxa"/>
            <w:gridSpan w:val="2"/>
          </w:tcPr>
          <w:p w14:paraId="12814240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03D73F56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8F6" w14:paraId="66C08DDA" w14:textId="77777777">
        <w:trPr>
          <w:cantSplit/>
        </w:trPr>
        <w:tc>
          <w:tcPr>
            <w:tcW w:w="3015" w:type="dxa"/>
            <w:gridSpan w:val="2"/>
          </w:tcPr>
          <w:p w14:paraId="2C8F0CC9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right w:val="single" w:sz="0" w:space="0" w:color="auto"/>
            </w:tcBorders>
          </w:tcPr>
          <w:p w14:paraId="06EA54B6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8F6" w14:paraId="2A066B92" w14:textId="77777777">
        <w:trPr>
          <w:cantSplit/>
        </w:trPr>
        <w:tc>
          <w:tcPr>
            <w:tcW w:w="3015" w:type="dxa"/>
            <w:gridSpan w:val="2"/>
          </w:tcPr>
          <w:p w14:paraId="040EC5D5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7754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C8237E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8F6" w14:paraId="2DCA916C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53598EDD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648F6" w14:paraId="2FA8CB26" w14:textId="77777777">
        <w:trPr>
          <w:cantSplit/>
        </w:trPr>
        <w:tc>
          <w:tcPr>
            <w:tcW w:w="3015" w:type="dxa"/>
            <w:gridSpan w:val="2"/>
          </w:tcPr>
          <w:p w14:paraId="4F39AD9B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účetnictví</w:t>
            </w:r>
          </w:p>
        </w:tc>
        <w:tc>
          <w:tcPr>
            <w:tcW w:w="7754" w:type="dxa"/>
          </w:tcPr>
          <w:p w14:paraId="72C5F72F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Ivana Sýkorová</w:t>
            </w:r>
          </w:p>
        </w:tc>
      </w:tr>
      <w:tr w:rsidR="004648F6" w14:paraId="34212E64" w14:textId="77777777">
        <w:trPr>
          <w:cantSplit/>
        </w:trPr>
        <w:tc>
          <w:tcPr>
            <w:tcW w:w="538" w:type="dxa"/>
          </w:tcPr>
          <w:p w14:paraId="79863B0E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2D948884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645F051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8F6" w14:paraId="52287FA0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77FD796F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648F6" w14:paraId="4386B8B4" w14:textId="77777777">
        <w:trPr>
          <w:cantSplit/>
        </w:trPr>
        <w:tc>
          <w:tcPr>
            <w:tcW w:w="3015" w:type="dxa"/>
            <w:gridSpan w:val="2"/>
          </w:tcPr>
          <w:p w14:paraId="76B4F0F7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Osoba odpovědná za rozpočet</w:t>
            </w:r>
          </w:p>
        </w:tc>
        <w:tc>
          <w:tcPr>
            <w:tcW w:w="7754" w:type="dxa"/>
          </w:tcPr>
          <w:p w14:paraId="168D3DC0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Ivana Sýkorová</w:t>
            </w:r>
          </w:p>
        </w:tc>
      </w:tr>
      <w:tr w:rsidR="004648F6" w14:paraId="054078C1" w14:textId="77777777">
        <w:trPr>
          <w:cantSplit/>
        </w:trPr>
        <w:tc>
          <w:tcPr>
            <w:tcW w:w="538" w:type="dxa"/>
          </w:tcPr>
          <w:p w14:paraId="2268B5F2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2618D59D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1C7B391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4648F6" w14:paraId="643B2E3F" w14:textId="77777777">
        <w:trPr>
          <w:cantSplit/>
        </w:trPr>
        <w:tc>
          <w:tcPr>
            <w:tcW w:w="10769" w:type="dxa"/>
            <w:gridSpan w:val="3"/>
            <w:tcMar>
              <w:top w:w="-5" w:type="dxa"/>
              <w:bottom w:w="-5" w:type="dxa"/>
            </w:tcMar>
          </w:tcPr>
          <w:p w14:paraId="156524A3" w14:textId="77777777" w:rsidR="004648F6" w:rsidRDefault="004648F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648F6" w14:paraId="2ABF999F" w14:textId="77777777">
        <w:trPr>
          <w:cantSplit/>
        </w:trPr>
        <w:tc>
          <w:tcPr>
            <w:tcW w:w="3015" w:type="dxa"/>
            <w:gridSpan w:val="2"/>
          </w:tcPr>
          <w:p w14:paraId="4D6A0718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color w:val="808080"/>
                <w:sz w:val="18"/>
              </w:rPr>
            </w:pPr>
            <w:r>
              <w:rPr>
                <w:rFonts w:ascii="Arial" w:hAnsi="Arial"/>
                <w:b/>
                <w:color w:val="808080"/>
                <w:sz w:val="18"/>
              </w:rPr>
              <w:t>Statutární zástupce</w:t>
            </w:r>
          </w:p>
        </w:tc>
        <w:tc>
          <w:tcPr>
            <w:tcW w:w="7754" w:type="dxa"/>
          </w:tcPr>
          <w:p w14:paraId="779F063F" w14:textId="77777777" w:rsidR="004648F6" w:rsidRDefault="009245B0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Mgr. Josef Málek</w:t>
            </w:r>
          </w:p>
        </w:tc>
      </w:tr>
      <w:tr w:rsidR="004648F6" w14:paraId="58E2A7F1" w14:textId="77777777">
        <w:trPr>
          <w:cantSplit/>
        </w:trPr>
        <w:tc>
          <w:tcPr>
            <w:tcW w:w="538" w:type="dxa"/>
          </w:tcPr>
          <w:p w14:paraId="1375309F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477" w:type="dxa"/>
          </w:tcPr>
          <w:p w14:paraId="11D6FEA9" w14:textId="77777777" w:rsidR="004648F6" w:rsidRDefault="009245B0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7FF44406" w14:textId="77777777" w:rsidR="004648F6" w:rsidRDefault="004648F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</w:tbl>
    <w:p w14:paraId="0A51BBDE" w14:textId="77777777" w:rsidR="00304805" w:rsidRDefault="00304805"/>
    <w:sectPr w:rsidR="00304805">
      <w:headerReference w:type="default" r:id="rId88"/>
      <w:footerReference w:type="default" r:id="rId89"/>
      <w:headerReference w:type="first" r:id="rId90"/>
      <w:footerReference w:type="first" r:id="rId91"/>
      <w:type w:val="continuous"/>
      <w:pgSz w:w="11903" w:h="16833"/>
      <w:pgMar w:top="566" w:right="568" w:bottom="852" w:left="566" w:header="566" w:footer="85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145F4" w14:textId="77777777" w:rsidR="00D807AD" w:rsidRDefault="00D807AD">
      <w:pPr>
        <w:spacing w:after="0" w:line="240" w:lineRule="auto"/>
      </w:pPr>
      <w:r>
        <w:separator/>
      </w:r>
    </w:p>
  </w:endnote>
  <w:endnote w:type="continuationSeparator" w:id="0">
    <w:p w14:paraId="45E52739" w14:textId="77777777" w:rsidR="00D807AD" w:rsidRDefault="00D8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1C786A2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5244BB0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57EFC98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D2FA592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21E09EB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AE8D92F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7FC377B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880C99D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53F28E7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37112FE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7764A82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2CB2C05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34BACB2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4B87DB2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6C7CD05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E311844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3882952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64D8F63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6E6FE8F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3069431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4A29121E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F131567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716900E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2A9A698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650674C5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7A52198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3183D5A1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BE66A2B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5EE4235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CD412DB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1C75310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A9475BA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07F09960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219EEF3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48EEAF03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CBD6594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7C5FBFC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926B0F7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7A72F72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52869E4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0F8FE3F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956BCA4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4B4EE5D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3A0CFC2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5BA976DB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449678EA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47AF26CD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2ECF63C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526D1AB6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AD397A2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466FD01E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FCBBF1E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3266C392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92A2F57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5DF8716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6DBEBF9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048D9B0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4D75966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18B2F30E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29C7EA3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517EAC2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5F8B684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74147C0F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CFA9435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461A19B7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56F3390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0FE0A0D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B5CBD8D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6C993F89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79725FE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7CA7985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B942049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6801DD3A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72920CCC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5ED68E15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0AA45ED3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65B882E4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111B7732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7EE137B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3095D38B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797AAF0C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2264360F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6C7B7F95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6D7CEC20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9"/>
    </w:tblGrid>
    <w:tr w:rsidR="004648F6" w14:paraId="41CAAE48" w14:textId="77777777">
      <w:trPr>
        <w:cantSplit/>
      </w:trPr>
      <w:tc>
        <w:tcPr>
          <w:tcW w:w="10769" w:type="dxa"/>
          <w:tcBorders>
            <w:top w:val="single" w:sz="0" w:space="0" w:color="auto"/>
          </w:tcBorders>
        </w:tcPr>
        <w:p w14:paraId="5DEF5632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Zpracováno systémem GINIS Express UCR (14.05.1) GORDIC spol. s r. o.      28.04.2023 11h19m </w:t>
          </w:r>
          <w:proofErr w:type="gramStart"/>
          <w:r>
            <w:rPr>
              <w:rFonts w:ascii="Courier New" w:hAnsi="Courier New"/>
              <w:i/>
              <w:sz w:val="14"/>
            </w:rPr>
            <w:t>1s</w:t>
          </w:r>
          <w:proofErr w:type="gramEnd"/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CAC6" w14:textId="77777777" w:rsidR="00D807AD" w:rsidRDefault="00D807AD">
      <w:pPr>
        <w:spacing w:after="0" w:line="240" w:lineRule="auto"/>
      </w:pPr>
      <w:r>
        <w:separator/>
      </w:r>
    </w:p>
  </w:footnote>
  <w:footnote w:type="continuationSeparator" w:id="0">
    <w:p w14:paraId="1B11D985" w14:textId="77777777" w:rsidR="00D807AD" w:rsidRDefault="00D8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1076"/>
      <w:gridCol w:w="2154"/>
      <w:gridCol w:w="1292"/>
      <w:gridCol w:w="1724"/>
      <w:gridCol w:w="1292"/>
      <w:gridCol w:w="2154"/>
      <w:gridCol w:w="1077"/>
    </w:tblGrid>
    <w:tr w:rsidR="004648F6" w14:paraId="34BE932F" w14:textId="7777777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14:paraId="54B2514C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57E5B4DD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1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2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225868F0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2C399AE6" w14:textId="77777777">
      <w:trPr>
        <w:cantSplit/>
      </w:trPr>
      <w:tc>
        <w:tcPr>
          <w:tcW w:w="10769" w:type="dxa"/>
          <w:gridSpan w:val="7"/>
        </w:tcPr>
        <w:p w14:paraId="0E213D4E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4648F6" w14:paraId="43161DE2" w14:textId="77777777">
      <w:trPr>
        <w:cantSplit/>
      </w:trPr>
      <w:tc>
        <w:tcPr>
          <w:tcW w:w="1076" w:type="dxa"/>
        </w:tcPr>
        <w:p w14:paraId="38F840EC" w14:textId="77777777" w:rsidR="004648F6" w:rsidRDefault="004648F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26DF6FA2" w14:textId="77777777" w:rsidR="004648F6" w:rsidRDefault="009245B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 xml:space="preserve">Město Raspenava </w:t>
          </w:r>
        </w:p>
      </w:tc>
      <w:tc>
        <w:tcPr>
          <w:tcW w:w="1077" w:type="dxa"/>
        </w:tcPr>
        <w:p w14:paraId="64CA61C8" w14:textId="77777777" w:rsidR="004648F6" w:rsidRDefault="004648F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4648F6" w14:paraId="5594953A" w14:textId="77777777">
      <w:trPr>
        <w:cantSplit/>
      </w:trPr>
      <w:tc>
        <w:tcPr>
          <w:tcW w:w="4522" w:type="dxa"/>
          <w:gridSpan w:val="3"/>
        </w:tcPr>
        <w:p w14:paraId="428533FA" w14:textId="77777777" w:rsidR="004648F6" w:rsidRDefault="004648F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4" w:type="dxa"/>
        </w:tcPr>
        <w:p w14:paraId="0B27E599" w14:textId="77777777" w:rsidR="004648F6" w:rsidRDefault="009245B0">
          <w:pPr>
            <w:spacing w:after="0" w:line="240" w:lineRule="auto"/>
            <w:rPr>
              <w:rFonts w:ascii="Times New Roman" w:hAnsi="Times New Roman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3C227A9" wp14:editId="1A782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3"/>
        </w:tcPr>
        <w:p w14:paraId="149FE804" w14:textId="77777777" w:rsidR="004648F6" w:rsidRDefault="004648F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4648F6" w14:paraId="45D1047A" w14:textId="77777777">
      <w:trPr>
        <w:cantSplit/>
      </w:trPr>
      <w:tc>
        <w:tcPr>
          <w:tcW w:w="1076" w:type="dxa"/>
        </w:tcPr>
        <w:p w14:paraId="402DBF9E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361CD94E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0BC95510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4648F6" w14:paraId="1859B52B" w14:textId="77777777">
      <w:trPr>
        <w:cantSplit/>
      </w:trPr>
      <w:tc>
        <w:tcPr>
          <w:tcW w:w="1076" w:type="dxa"/>
        </w:tcPr>
        <w:p w14:paraId="7EA5A8F6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344FF41B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7A548AB2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4648F6" w14:paraId="5D20F45F" w14:textId="77777777">
      <w:trPr>
        <w:cantSplit/>
      </w:trPr>
      <w:tc>
        <w:tcPr>
          <w:tcW w:w="1076" w:type="dxa"/>
        </w:tcPr>
        <w:p w14:paraId="4487F8AE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2F5BFEAF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7" w:type="dxa"/>
        </w:tcPr>
        <w:p w14:paraId="77464062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4648F6" w14:paraId="2DC74976" w14:textId="77777777">
      <w:trPr>
        <w:cantSplit/>
      </w:trPr>
      <w:tc>
        <w:tcPr>
          <w:tcW w:w="1076" w:type="dxa"/>
        </w:tcPr>
        <w:p w14:paraId="544BDB9E" w14:textId="77777777" w:rsidR="004648F6" w:rsidRDefault="004648F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7D3526F1" w14:textId="4D01E032" w:rsidR="004648F6" w:rsidRDefault="009245B0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NÁVRH: ZÁVĚREČNÝ ÚČET ZA ROK 2022</w:t>
          </w:r>
        </w:p>
      </w:tc>
      <w:tc>
        <w:tcPr>
          <w:tcW w:w="1077" w:type="dxa"/>
        </w:tcPr>
        <w:p w14:paraId="7B23F6FD" w14:textId="77777777" w:rsidR="004648F6" w:rsidRDefault="004648F6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4648F6" w14:paraId="72C54E37" w14:textId="77777777">
      <w:trPr>
        <w:cantSplit/>
      </w:trPr>
      <w:tc>
        <w:tcPr>
          <w:tcW w:w="1076" w:type="dxa"/>
        </w:tcPr>
        <w:p w14:paraId="515A0FF4" w14:textId="77777777" w:rsidR="004648F6" w:rsidRDefault="004648F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6" w:type="dxa"/>
          <w:gridSpan w:val="5"/>
        </w:tcPr>
        <w:p w14:paraId="0722E68D" w14:textId="77777777" w:rsidR="004648F6" w:rsidRDefault="009245B0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7" w:type="dxa"/>
        </w:tcPr>
        <w:p w14:paraId="60F359B5" w14:textId="77777777" w:rsidR="004648F6" w:rsidRDefault="004648F6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4648F6" w14:paraId="622AD5D6" w14:textId="77777777">
      <w:trPr>
        <w:cantSplit/>
      </w:trPr>
      <w:tc>
        <w:tcPr>
          <w:tcW w:w="1076" w:type="dxa"/>
        </w:tcPr>
        <w:p w14:paraId="16568F8A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6" w:type="dxa"/>
          <w:gridSpan w:val="5"/>
        </w:tcPr>
        <w:p w14:paraId="11CD68D8" w14:textId="38C6CB4F" w:rsidR="004648F6" w:rsidRDefault="009245B0" w:rsidP="009245B0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sestavený ke dni 31. 12. 2022</w:t>
          </w:r>
        </w:p>
      </w:tc>
      <w:tc>
        <w:tcPr>
          <w:tcW w:w="1077" w:type="dxa"/>
        </w:tcPr>
        <w:p w14:paraId="103BD36E" w14:textId="77777777" w:rsidR="004648F6" w:rsidRDefault="004648F6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632C3D9E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F80153D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3FBB7351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1543C012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54A1C" w14:textId="77777777" w:rsidR="00304805" w:rsidRDefault="009245B0">
    <w:r>
      <w:cr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4648F6" w14:paraId="60FB0B9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4246214A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1777F392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6FC7D9CA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2C0D2BD3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9F8D81B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A875062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3423B1DE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586B6BA3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648F6" w14:paraId="76DF9D72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10570ECE" w14:textId="77777777" w:rsidR="004648F6" w:rsidRDefault="004648F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F3BAC" w14:textId="77777777" w:rsidR="00304805" w:rsidRDefault="009245B0">
    <w:r>
      <w:cr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7E099649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2629A08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BBBD96E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20913777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0097" w14:textId="77777777" w:rsidR="00304805" w:rsidRDefault="009245B0">
    <w:r>
      <w:cr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4648F6" w14:paraId="573FA9CE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A453931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1CAFBEC8" w14:textId="1EFEC22C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5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1D36B80E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15F759C5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406230EF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1FC0649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C89E09C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07A7C18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648F6" w14:paraId="043A65D7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4D3BA51F" w14:textId="77777777" w:rsidR="004648F6" w:rsidRDefault="004648F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DE6D7" w14:textId="77777777" w:rsidR="00304805" w:rsidRDefault="009245B0">
    <w:r>
      <w:cr/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1B2C64D2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3E3B2E84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7F7454B7" w14:textId="2F331CF4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6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2CE2FDB9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69731" w14:textId="77777777" w:rsidR="00304805" w:rsidRDefault="009245B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29F2F27B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216CA371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5FC6F7F2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6F22ED35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539"/>
      <w:gridCol w:w="3338"/>
      <w:gridCol w:w="431"/>
      <w:gridCol w:w="1400"/>
      <w:gridCol w:w="1831"/>
    </w:tblGrid>
    <w:tr w:rsidR="004648F6" w14:paraId="07453935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07C2267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354074A7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04C7FD18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59765C48" w14:textId="77777777">
      <w:trPr>
        <w:cantSplit/>
      </w:trPr>
      <w:tc>
        <w:tcPr>
          <w:tcW w:w="10769" w:type="dxa"/>
          <w:gridSpan w:val="6"/>
        </w:tcPr>
        <w:p w14:paraId="05B059EC" w14:textId="77777777" w:rsidR="004648F6" w:rsidRDefault="009245B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III. FINANCOVÁNÍ (zapojení vlastních úspor a cizích zdrojů)</w:t>
          </w:r>
        </w:p>
      </w:tc>
    </w:tr>
    <w:tr w:rsidR="004648F6" w14:paraId="172873CB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CBF186D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3A18DCB9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6D877DA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97ACD73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648F6" w14:paraId="3D611812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05EF035F" w14:textId="77777777" w:rsidR="004648F6" w:rsidRDefault="004648F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ACFE5" w14:textId="77777777" w:rsidR="00304805" w:rsidRDefault="009245B0">
    <w:r>
      <w:cr/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6F02500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206129C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0E049502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60D53941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F184F" w14:textId="77777777" w:rsidR="00304805" w:rsidRDefault="009245B0">
    <w:r>
      <w:cr/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16"/>
      <w:gridCol w:w="1830"/>
      <w:gridCol w:w="1831"/>
      <w:gridCol w:w="431"/>
      <w:gridCol w:w="1400"/>
      <w:gridCol w:w="1831"/>
    </w:tblGrid>
    <w:tr w:rsidR="004648F6" w14:paraId="4F378FFC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2F439FD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4"/>
          <w:tcBorders>
            <w:bottom w:val="single" w:sz="0" w:space="0" w:color="auto"/>
          </w:tcBorders>
        </w:tcPr>
        <w:p w14:paraId="6E613E4D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23A0144D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682455F4" w14:textId="77777777">
      <w:trPr>
        <w:cantSplit/>
      </w:trPr>
      <w:tc>
        <w:tcPr>
          <w:tcW w:w="10769" w:type="dxa"/>
          <w:gridSpan w:val="7"/>
        </w:tcPr>
        <w:p w14:paraId="219B915D" w14:textId="77777777" w:rsidR="004648F6" w:rsidRDefault="009245B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IV. STAVY A OBRATY NA BANKOVNÍCH ÚČTECH</w:t>
          </w:r>
        </w:p>
      </w:tc>
    </w:tr>
    <w:tr w:rsidR="004648F6" w14:paraId="798D5A86" w14:textId="77777777">
      <w:trPr>
        <w:cantSplit/>
      </w:trPr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502622F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0" w:type="dxa"/>
          <w:tcBorders>
            <w:top w:val="single" w:sz="0" w:space="0" w:color="auto"/>
          </w:tcBorders>
          <w:shd w:val="clear" w:color="auto" w:fill="E3E3E3"/>
        </w:tcPr>
        <w:p w14:paraId="577D782B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377F453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BE4BA71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0D153ED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4648F6" w14:paraId="50790ABC" w14:textId="77777777">
      <w:trPr>
        <w:cantSplit/>
      </w:trPr>
      <w:tc>
        <w:tcPr>
          <w:tcW w:w="10769" w:type="dxa"/>
          <w:gridSpan w:val="7"/>
          <w:tcMar>
            <w:top w:w="-5" w:type="dxa"/>
            <w:bottom w:w="-5" w:type="dxa"/>
          </w:tcMar>
        </w:tcPr>
        <w:p w14:paraId="3ED6C60F" w14:textId="77777777" w:rsidR="004648F6" w:rsidRDefault="004648F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1235" w14:textId="77777777" w:rsidR="00304805" w:rsidRDefault="009245B0">
    <w:r>
      <w:cr/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53273C7A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6FDFB91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08A8D4AD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4FF3B302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A2C7" w14:textId="77777777" w:rsidR="00304805" w:rsidRDefault="009245B0">
    <w:r>
      <w:cr/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4648F6" w14:paraId="6C90F55F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835B8D5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60007B46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0D86199B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08791757" w14:textId="77777777">
      <w:trPr>
        <w:cantSplit/>
      </w:trPr>
      <w:tc>
        <w:tcPr>
          <w:tcW w:w="10769" w:type="dxa"/>
          <w:gridSpan w:val="6"/>
        </w:tcPr>
        <w:p w14:paraId="102221D8" w14:textId="77777777" w:rsidR="004648F6" w:rsidRDefault="009245B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 xml:space="preserve">V. PENĚŽNÍ </w:t>
          </w:r>
          <w:proofErr w:type="gramStart"/>
          <w:r>
            <w:rPr>
              <w:rFonts w:ascii="Arial" w:hAnsi="Arial"/>
              <w:b/>
              <w:color w:val="000080"/>
              <w:sz w:val="25"/>
              <w:u w:val="single"/>
            </w:rPr>
            <w:t>FONDY - INFORMATIVNĚ</w:t>
          </w:r>
          <w:proofErr w:type="gramEnd"/>
        </w:p>
      </w:tc>
    </w:tr>
    <w:tr w:rsidR="004648F6" w14:paraId="63A1C890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8811D1A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C4646A2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F10AD0A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DCB1999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3F2A7" w14:textId="77777777" w:rsidR="00304805" w:rsidRDefault="009245B0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A494" w14:textId="77777777" w:rsidR="00304805" w:rsidRDefault="009245B0">
    <w:r>
      <w:cr/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2049D9A0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E8AAE55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594ED4A9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404132E2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61A80" w14:textId="77777777" w:rsidR="00304805" w:rsidRDefault="009245B0">
    <w:r>
      <w:cr/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539"/>
      <w:gridCol w:w="3338"/>
      <w:gridCol w:w="431"/>
      <w:gridCol w:w="1400"/>
      <w:gridCol w:w="1831"/>
    </w:tblGrid>
    <w:tr w:rsidR="004648F6" w14:paraId="5465FE81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728F674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19838BE5" w14:textId="644E0900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7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669A9C2B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4E7AD83E" w14:textId="77777777">
      <w:trPr>
        <w:cantSplit/>
      </w:trPr>
      <w:tc>
        <w:tcPr>
          <w:tcW w:w="10769" w:type="dxa"/>
          <w:gridSpan w:val="6"/>
        </w:tcPr>
        <w:p w14:paraId="67E16F61" w14:textId="77777777" w:rsidR="004648F6" w:rsidRDefault="009245B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VI. MAJETEK</w:t>
          </w:r>
        </w:p>
      </w:tc>
    </w:tr>
    <w:tr w:rsidR="004648F6" w14:paraId="6E6C62DB" w14:textId="77777777">
      <w:trPr>
        <w:cantSplit/>
      </w:trPr>
      <w:tc>
        <w:tcPr>
          <w:tcW w:w="3769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9C6B3F7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8" w:type="dxa"/>
          <w:tcBorders>
            <w:top w:val="single" w:sz="0" w:space="0" w:color="auto"/>
          </w:tcBorders>
          <w:shd w:val="clear" w:color="auto" w:fill="E3E3E3"/>
        </w:tcPr>
        <w:p w14:paraId="36F2E4B8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1F3D4674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0CC4A14B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4648F6" w14:paraId="1A1D4E0F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4F1956A1" w14:textId="77777777" w:rsidR="004648F6" w:rsidRDefault="004648F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FDF67" w14:textId="77777777" w:rsidR="00304805" w:rsidRDefault="009245B0">
    <w:r>
      <w:cr/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0FEA5F13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8E95AA0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7B466225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56302438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B826D" w14:textId="77777777" w:rsidR="00304805" w:rsidRDefault="009245B0">
    <w:r>
      <w:cr/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2584"/>
      <w:gridCol w:w="2046"/>
      <w:gridCol w:w="1831"/>
      <w:gridCol w:w="431"/>
      <w:gridCol w:w="1400"/>
      <w:gridCol w:w="1831"/>
    </w:tblGrid>
    <w:tr w:rsidR="004648F6" w14:paraId="3E5EB321" w14:textId="77777777">
      <w:trPr>
        <w:cantSplit/>
      </w:trPr>
      <w:tc>
        <w:tcPr>
          <w:tcW w:w="3230" w:type="dxa"/>
          <w:gridSpan w:val="2"/>
          <w:tcBorders>
            <w:bottom w:val="single" w:sz="0" w:space="0" w:color="auto"/>
          </w:tcBorders>
        </w:tcPr>
        <w:p w14:paraId="4E46BF65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0B296A2C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4EDAE3B7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04C27B21" w14:textId="77777777">
      <w:trPr>
        <w:cantSplit/>
      </w:trPr>
      <w:tc>
        <w:tcPr>
          <w:tcW w:w="10769" w:type="dxa"/>
          <w:gridSpan w:val="7"/>
        </w:tcPr>
        <w:p w14:paraId="520AD60C" w14:textId="77777777" w:rsidR="004648F6" w:rsidRDefault="009245B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VII. VYÚČTOVÁNÍ FIN. VZTAHŮ K ROZPOČTŮM KRAJŮ, OBCÍ, DSO A VNITŘNÍ PŘEVODY</w:t>
          </w:r>
        </w:p>
      </w:tc>
    </w:tr>
    <w:tr w:rsidR="004648F6" w14:paraId="6584F07D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33FA62A0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0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7A67276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781E6A5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0D7A1040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1ECE2598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9ACE" w14:textId="77777777" w:rsidR="00304805" w:rsidRDefault="009245B0">
    <w:r>
      <w:cr/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32DE1E74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1956A2E9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2BB47D71" w14:textId="3D0202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8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463D25C0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88E7C" w14:textId="77777777" w:rsidR="00304805" w:rsidRDefault="009245B0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4648F6" w14:paraId="7DF5A2DD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646B4FBF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03DF3166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2476D5D2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2F6AA010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537606B9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71ECCC95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471671E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2D8DAE76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648F6" w14:paraId="02FBBCB6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288B4C52" w14:textId="77777777" w:rsidR="004648F6" w:rsidRDefault="004648F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646"/>
      <w:gridCol w:w="646"/>
      <w:gridCol w:w="1938"/>
      <w:gridCol w:w="1508"/>
      <w:gridCol w:w="1508"/>
      <w:gridCol w:w="1292"/>
      <w:gridCol w:w="215"/>
      <w:gridCol w:w="1508"/>
      <w:gridCol w:w="1508"/>
    </w:tblGrid>
    <w:tr w:rsidR="004648F6" w14:paraId="410EA379" w14:textId="77777777">
      <w:trPr>
        <w:cantSplit/>
      </w:trPr>
      <w:tc>
        <w:tcPr>
          <w:tcW w:w="3230" w:type="dxa"/>
          <w:gridSpan w:val="3"/>
          <w:tcBorders>
            <w:bottom w:val="single" w:sz="0" w:space="0" w:color="auto"/>
          </w:tcBorders>
        </w:tcPr>
        <w:p w14:paraId="6B898E02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1719CA5B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3"/>
          <w:tcBorders>
            <w:bottom w:val="single" w:sz="0" w:space="0" w:color="auto"/>
          </w:tcBorders>
        </w:tcPr>
        <w:p w14:paraId="5374C0A0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10BCB42E" w14:textId="77777777">
      <w:trPr>
        <w:cantSplit/>
      </w:trPr>
      <w:tc>
        <w:tcPr>
          <w:tcW w:w="10769" w:type="dxa"/>
          <w:gridSpan w:val="9"/>
        </w:tcPr>
        <w:p w14:paraId="69A241A1" w14:textId="77777777" w:rsidR="004648F6" w:rsidRDefault="009245B0">
          <w:pPr>
            <w:spacing w:after="0" w:line="240" w:lineRule="auto"/>
            <w:rPr>
              <w:rFonts w:ascii="Arial" w:hAnsi="Arial"/>
              <w:b/>
              <w:color w:val="000080"/>
              <w:sz w:val="25"/>
              <w:u w:val="single"/>
            </w:rPr>
          </w:pPr>
          <w:r>
            <w:rPr>
              <w:rFonts w:ascii="Arial" w:hAnsi="Arial"/>
              <w:b/>
              <w:color w:val="000080"/>
              <w:sz w:val="25"/>
              <w:u w:val="single"/>
            </w:rPr>
            <w:t>VIII. VYÚČTOVÁNÍ FIN. VZTAHŮ KE ST. ROZPOČTU, ST. FONDŮM A NÁRODNÍMU FONDU</w:t>
          </w:r>
        </w:p>
      </w:tc>
    </w:tr>
    <w:tr w:rsidR="004648F6" w14:paraId="00442829" w14:textId="77777777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3258F166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14:paraId="1931A1BC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20166E4F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17928B58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7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BF85CBF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320B0AEA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14:paraId="6CAE92D7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4648F6" w14:paraId="1E5953CE" w14:textId="77777777">
      <w:trPr>
        <w:cantSplit/>
      </w:trPr>
      <w:tc>
        <w:tcPr>
          <w:tcW w:w="10769" w:type="dxa"/>
          <w:gridSpan w:val="9"/>
          <w:tcBorders>
            <w:top w:val="single" w:sz="0" w:space="0" w:color="auto"/>
          </w:tcBorders>
        </w:tcPr>
        <w:p w14:paraId="51C56FA8" w14:textId="77777777" w:rsidR="004648F6" w:rsidRDefault="004648F6">
          <w:pPr>
            <w:spacing w:after="0" w:line="240" w:lineRule="auto"/>
            <w:rPr>
              <w:rFonts w:ascii="Times New Roman" w:hAnsi="Times New Roman"/>
              <w:sz w:val="18"/>
            </w:rPr>
          </w:pPr>
        </w:p>
      </w:tc>
    </w:tr>
  </w:tbl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4807" w14:textId="77777777" w:rsidR="00304805" w:rsidRDefault="009245B0">
    <w:r>
      <w:cr/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0C2E9C4E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7255D3EB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61AFD5A8" w14:textId="2FCB9746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9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31A46E77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64A7D" w14:textId="77777777" w:rsidR="00304805" w:rsidRDefault="009245B0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6423" w14:textId="77777777" w:rsidR="00304805" w:rsidRDefault="009245B0">
    <w:r>
      <w:cr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4308"/>
      <w:gridCol w:w="3231"/>
    </w:tblGrid>
    <w:tr w:rsidR="004648F6" w14:paraId="4F896BFA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0DE3C72B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tcBorders>
            <w:bottom w:val="single" w:sz="0" w:space="0" w:color="auto"/>
          </w:tcBorders>
        </w:tcPr>
        <w:p w14:paraId="765C872C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tcBorders>
            <w:bottom w:val="single" w:sz="0" w:space="0" w:color="auto"/>
          </w:tcBorders>
        </w:tcPr>
        <w:p w14:paraId="56BA98EC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</w:tbl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5A8AA" w14:textId="77777777" w:rsidR="00304805" w:rsidRDefault="009245B0">
    <w:r>
      <w:cr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4A0" w:firstRow="1" w:lastRow="0" w:firstColumn="1" w:lastColumn="0" w:noHBand="0" w:noVBand="1"/>
    </w:tblPr>
    <w:tblGrid>
      <w:gridCol w:w="3230"/>
      <w:gridCol w:w="2046"/>
      <w:gridCol w:w="1831"/>
      <w:gridCol w:w="431"/>
      <w:gridCol w:w="1400"/>
      <w:gridCol w:w="1831"/>
    </w:tblGrid>
    <w:tr w:rsidR="004648F6" w14:paraId="19623D55" w14:textId="77777777">
      <w:trPr>
        <w:cantSplit/>
      </w:trPr>
      <w:tc>
        <w:tcPr>
          <w:tcW w:w="3230" w:type="dxa"/>
          <w:tcBorders>
            <w:bottom w:val="single" w:sz="0" w:space="0" w:color="auto"/>
          </w:tcBorders>
        </w:tcPr>
        <w:p w14:paraId="23E71060" w14:textId="77777777" w:rsidR="004648F6" w:rsidRDefault="009245B0">
          <w:pPr>
            <w:spacing w:after="0" w:line="240" w:lineRule="auto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Licence: D2JR  </w:t>
          </w:r>
        </w:p>
      </w:tc>
      <w:tc>
        <w:tcPr>
          <w:tcW w:w="4308" w:type="dxa"/>
          <w:gridSpan w:val="3"/>
          <w:tcBorders>
            <w:bottom w:val="single" w:sz="0" w:space="0" w:color="auto"/>
          </w:tcBorders>
        </w:tcPr>
        <w:p w14:paraId="726C061E" w14:textId="77777777" w:rsidR="004648F6" w:rsidRDefault="009245B0">
          <w:pPr>
            <w:spacing w:after="0" w:line="240" w:lineRule="auto"/>
            <w:jc w:val="center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strana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PAGE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3</w:t>
          </w:r>
          <w:r>
            <w:rPr>
              <w:rFonts w:ascii="Courier New" w:hAnsi="Courier New"/>
              <w:i/>
              <w:sz w:val="14"/>
            </w:rPr>
            <w:fldChar w:fldCharType="end"/>
          </w:r>
          <w:r>
            <w:rPr>
              <w:rFonts w:ascii="Courier New" w:hAnsi="Courier New"/>
              <w:i/>
              <w:sz w:val="14"/>
            </w:rPr>
            <w:t xml:space="preserve"> / </w:t>
          </w:r>
          <w:r>
            <w:rPr>
              <w:rFonts w:ascii="Courier New" w:hAnsi="Courier New"/>
              <w:i/>
              <w:sz w:val="14"/>
            </w:rPr>
            <w:fldChar w:fldCharType="begin"/>
          </w:r>
          <w:r>
            <w:rPr>
              <w:rFonts w:ascii="Courier New" w:hAnsi="Courier New"/>
              <w:i/>
              <w:sz w:val="14"/>
            </w:rPr>
            <w:instrText>NUMPAGES</w:instrText>
          </w:r>
          <w:r>
            <w:rPr>
              <w:rFonts w:ascii="Courier New" w:hAnsi="Courier New"/>
              <w:i/>
              <w:sz w:val="14"/>
            </w:rPr>
            <w:fldChar w:fldCharType="separate"/>
          </w:r>
          <w:r w:rsidR="00432400">
            <w:rPr>
              <w:rFonts w:ascii="Courier New" w:hAnsi="Courier New"/>
              <w:i/>
              <w:noProof/>
              <w:sz w:val="14"/>
            </w:rPr>
            <w:t>4</w:t>
          </w:r>
          <w:r>
            <w:rPr>
              <w:rFonts w:ascii="Courier New" w:hAnsi="Courier New"/>
              <w:i/>
              <w:sz w:val="14"/>
            </w:rPr>
            <w:fldChar w:fldCharType="end"/>
          </w:r>
        </w:p>
      </w:tc>
      <w:tc>
        <w:tcPr>
          <w:tcW w:w="3231" w:type="dxa"/>
          <w:gridSpan w:val="2"/>
          <w:tcBorders>
            <w:bottom w:val="single" w:sz="0" w:space="0" w:color="auto"/>
          </w:tcBorders>
        </w:tcPr>
        <w:p w14:paraId="3533A589" w14:textId="77777777" w:rsidR="004648F6" w:rsidRDefault="009245B0">
          <w:pPr>
            <w:spacing w:after="0" w:line="240" w:lineRule="auto"/>
            <w:jc w:val="right"/>
            <w:rPr>
              <w:rFonts w:ascii="Courier New" w:hAnsi="Courier New"/>
              <w:i/>
              <w:sz w:val="14"/>
            </w:rPr>
          </w:pPr>
          <w:r>
            <w:rPr>
              <w:rFonts w:ascii="Courier New" w:hAnsi="Courier New"/>
              <w:i/>
              <w:sz w:val="14"/>
            </w:rPr>
            <w:t xml:space="preserve">XCRGBZUC / </w:t>
          </w:r>
          <w:proofErr w:type="gramStart"/>
          <w:r>
            <w:rPr>
              <w:rFonts w:ascii="Courier New" w:hAnsi="Courier New"/>
              <w:i/>
              <w:sz w:val="14"/>
            </w:rPr>
            <w:t>ZUC  (</w:t>
          </w:r>
          <w:proofErr w:type="gramEnd"/>
          <w:r>
            <w:rPr>
              <w:rFonts w:ascii="Courier New" w:hAnsi="Courier New"/>
              <w:i/>
              <w:sz w:val="14"/>
            </w:rPr>
            <w:t>24012022 / 24012022)</w:t>
          </w:r>
        </w:p>
      </w:tc>
    </w:tr>
    <w:tr w:rsidR="004648F6" w14:paraId="02A2C600" w14:textId="77777777">
      <w:trPr>
        <w:cantSplit/>
      </w:trPr>
      <w:tc>
        <w:tcPr>
          <w:tcW w:w="5276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8D7A112" w14:textId="77777777" w:rsidR="004648F6" w:rsidRDefault="009245B0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334B1C69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gridSpan w:val="2"/>
          <w:tcBorders>
            <w:top w:val="single" w:sz="0" w:space="0" w:color="auto"/>
          </w:tcBorders>
          <w:shd w:val="clear" w:color="auto" w:fill="E3E3E3"/>
        </w:tcPr>
        <w:p w14:paraId="638DBF0F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14:paraId="4FE79743" w14:textId="77777777" w:rsidR="004648F6" w:rsidRDefault="009245B0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4648F6" w14:paraId="4B1B420B" w14:textId="77777777">
      <w:trPr>
        <w:cantSplit/>
      </w:trPr>
      <w:tc>
        <w:tcPr>
          <w:tcW w:w="10769" w:type="dxa"/>
          <w:gridSpan w:val="6"/>
          <w:tcMar>
            <w:top w:w="4" w:type="dxa"/>
            <w:bottom w:w="4" w:type="dxa"/>
          </w:tcMar>
        </w:tcPr>
        <w:p w14:paraId="3992AD9D" w14:textId="77777777" w:rsidR="004648F6" w:rsidRDefault="004648F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7164D" w14:textId="77777777" w:rsidR="00304805" w:rsidRDefault="009245B0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F6"/>
    <w:rsid w:val="00304805"/>
    <w:rsid w:val="00432400"/>
    <w:rsid w:val="004648F6"/>
    <w:rsid w:val="00483195"/>
    <w:rsid w:val="009245B0"/>
    <w:rsid w:val="00D8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80B9"/>
  <w15:docId w15:val="{F8C5D670-3550-464E-AE92-83C8337D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45B0"/>
  </w:style>
  <w:style w:type="paragraph" w:styleId="Zpat">
    <w:name w:val="footer"/>
    <w:basedOn w:val="Normln"/>
    <w:link w:val="ZpatChar"/>
    <w:uiPriority w:val="99"/>
    <w:unhideWhenUsed/>
    <w:rsid w:val="009245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4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26" Type="http://schemas.openxmlformats.org/officeDocument/2006/relationships/header" Target="header11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3995</Words>
  <Characters>23572</Characters>
  <Application>Microsoft Office Word</Application>
  <DocSecurity>0</DocSecurity>
  <Lines>196</Lines>
  <Paragraphs>55</Paragraphs>
  <ScaleCrop>false</ScaleCrop>
  <Company/>
  <LinksUpToDate>false</LinksUpToDate>
  <CharactersWithSpaces>27512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Sýkorová</dc:creator>
  <cp:lastModifiedBy>Radka Čapková</cp:lastModifiedBy>
  <cp:revision>2</cp:revision>
  <dcterms:created xsi:type="dcterms:W3CDTF">2023-05-03T14:12:00Z</dcterms:created>
  <dcterms:modified xsi:type="dcterms:W3CDTF">2023-05-03T14:12:00Z</dcterms:modified>
</cp:coreProperties>
</file>