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6280" w14:textId="77777777" w:rsidR="00A63EC1" w:rsidRDefault="00A63EC1" w:rsidP="00A63EC1">
      <w:pPr>
        <w:pStyle w:val="Zkladntext"/>
        <w:jc w:val="center"/>
        <w:rPr>
          <w:rFonts w:cs="Arial"/>
          <w:sz w:val="32"/>
          <w:szCs w:val="32"/>
        </w:rPr>
      </w:pPr>
    </w:p>
    <w:p w14:paraId="2E2D7765" w14:textId="77777777" w:rsidR="00E022A2" w:rsidRDefault="00E022A2" w:rsidP="00E022A2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214A3BBB" w14:textId="77777777" w:rsidR="00E022A2" w:rsidRPr="00F55617" w:rsidRDefault="00E022A2" w:rsidP="00E022A2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F55617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14</w:t>
      </w:r>
      <w:r w:rsidRPr="00F556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F55617">
        <w:rPr>
          <w:rFonts w:ascii="Arial" w:hAnsi="Arial" w:cs="Arial"/>
        </w:rPr>
        <w:t>. 2021</w:t>
      </w:r>
    </w:p>
    <w:p w14:paraId="37E226D6" w14:textId="77777777" w:rsidR="00E022A2" w:rsidRPr="003B5B9F" w:rsidRDefault="00E022A2" w:rsidP="00E022A2">
      <w:pPr>
        <w:ind w:right="262"/>
        <w:jc w:val="center"/>
        <w:rPr>
          <w:rFonts w:ascii="Arial" w:hAnsi="Arial" w:cs="Arial"/>
        </w:rPr>
      </w:pPr>
    </w:p>
    <w:p w14:paraId="79F8B887" w14:textId="77777777" w:rsidR="00E022A2" w:rsidRPr="00E638DB" w:rsidRDefault="00E022A2" w:rsidP="00E022A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E638DB">
        <w:rPr>
          <w:rFonts w:ascii="Arial" w:hAnsi="Arial" w:cs="Arial"/>
          <w:u w:val="single"/>
        </w:rPr>
        <w:t>Usnesení č. 123/21/10</w:t>
      </w:r>
    </w:p>
    <w:p w14:paraId="55CC1C9C" w14:textId="77777777" w:rsidR="00E022A2" w:rsidRPr="00E638DB" w:rsidRDefault="00E022A2" w:rsidP="00E022A2">
      <w:pPr>
        <w:jc w:val="both"/>
        <w:rPr>
          <w:rFonts w:ascii="Arial" w:hAnsi="Arial" w:cs="Arial"/>
          <w:bCs/>
          <w:i/>
          <w:iCs/>
        </w:rPr>
      </w:pPr>
      <w:r w:rsidRPr="00E638DB">
        <w:rPr>
          <w:rFonts w:ascii="Arial" w:hAnsi="Arial" w:cs="Arial"/>
          <w:bCs/>
          <w:i/>
          <w:iCs/>
        </w:rPr>
        <w:t>RM schvaluje znění kupní smlouvy č. 6/2021/KS 451/20 a pověřuje starostu jejím podpisem.</w:t>
      </w:r>
    </w:p>
    <w:p w14:paraId="12727965" w14:textId="77777777" w:rsidR="00E022A2" w:rsidRPr="00E638DB" w:rsidRDefault="00E022A2" w:rsidP="00E022A2">
      <w:pPr>
        <w:jc w:val="both"/>
        <w:rPr>
          <w:rFonts w:ascii="Arial" w:hAnsi="Arial" w:cs="Arial"/>
        </w:rPr>
      </w:pPr>
      <w:r w:rsidRPr="00E638DB">
        <w:rPr>
          <w:rFonts w:ascii="Arial" w:hAnsi="Arial" w:cs="Arial"/>
        </w:rPr>
        <w:t>Úkol: dle textu</w:t>
      </w:r>
      <w:r w:rsidRPr="00E638DB">
        <w:rPr>
          <w:rFonts w:ascii="Arial" w:hAnsi="Arial" w:cs="Arial"/>
        </w:rPr>
        <w:tab/>
      </w:r>
      <w:r w:rsidRPr="00E638DB">
        <w:rPr>
          <w:rFonts w:ascii="Arial" w:hAnsi="Arial" w:cs="Arial"/>
        </w:rPr>
        <w:tab/>
      </w:r>
      <w:r w:rsidRPr="00E638DB">
        <w:rPr>
          <w:rFonts w:ascii="Arial" w:hAnsi="Arial" w:cs="Arial"/>
        </w:rPr>
        <w:tab/>
      </w:r>
      <w:r w:rsidRPr="00E638DB">
        <w:rPr>
          <w:rFonts w:ascii="Arial" w:hAnsi="Arial" w:cs="Arial"/>
        </w:rPr>
        <w:tab/>
      </w:r>
      <w:r w:rsidRPr="00E638DB">
        <w:rPr>
          <w:rFonts w:ascii="Arial" w:hAnsi="Arial" w:cs="Arial"/>
        </w:rPr>
        <w:tab/>
      </w:r>
      <w:r w:rsidRPr="00E638DB">
        <w:rPr>
          <w:rFonts w:ascii="Arial" w:hAnsi="Arial" w:cs="Arial"/>
        </w:rPr>
        <w:tab/>
      </w:r>
      <w:r w:rsidRPr="00E638DB">
        <w:rPr>
          <w:rFonts w:ascii="Arial" w:hAnsi="Arial" w:cs="Arial"/>
        </w:rPr>
        <w:tab/>
        <w:t>Z: Ing. Gondkovský</w:t>
      </w:r>
    </w:p>
    <w:p w14:paraId="4CA7E0AC" w14:textId="083C9EFF" w:rsidR="00E022A2" w:rsidRDefault="00E022A2" w:rsidP="00E022A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E638DB">
        <w:rPr>
          <w:rFonts w:ascii="Arial" w:hAnsi="Arial" w:cs="Arial"/>
          <w:szCs w:val="24"/>
        </w:rPr>
        <w:t>Termín: 25. 6. 2021</w:t>
      </w:r>
    </w:p>
    <w:p w14:paraId="18AC4540" w14:textId="77777777" w:rsidR="00E022A2" w:rsidRPr="00E638DB" w:rsidRDefault="00E022A2" w:rsidP="00E022A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5F62FD2D" w14:textId="77777777" w:rsidR="00E022A2" w:rsidRPr="00422758" w:rsidRDefault="00E022A2" w:rsidP="00E022A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422758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124/21</w:t>
      </w:r>
      <w:r w:rsidRPr="00422758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1</w:t>
      </w:r>
      <w:r w:rsidRPr="00422758">
        <w:rPr>
          <w:rFonts w:ascii="Arial" w:hAnsi="Arial" w:cs="Arial"/>
          <w:u w:val="single"/>
        </w:rPr>
        <w:t>0</w:t>
      </w:r>
    </w:p>
    <w:p w14:paraId="73978741" w14:textId="77777777" w:rsidR="00E022A2" w:rsidRPr="00E638DB" w:rsidRDefault="00E022A2" w:rsidP="00E022A2">
      <w:pPr>
        <w:jc w:val="both"/>
        <w:rPr>
          <w:rFonts w:ascii="Arial" w:hAnsi="Arial" w:cs="Arial"/>
          <w:bCs/>
          <w:i/>
          <w:iCs/>
        </w:rPr>
      </w:pPr>
      <w:r w:rsidRPr="00E638DB">
        <w:rPr>
          <w:rFonts w:ascii="Arial" w:hAnsi="Arial" w:cs="Arial"/>
          <w:bCs/>
          <w:i/>
          <w:iCs/>
        </w:rPr>
        <w:t>RM schvaluje znění kupní smlouvy č. 7/2021/KS 450/20 a pověřuje starostu jejím podpisem.</w:t>
      </w:r>
    </w:p>
    <w:p w14:paraId="172CB5A3" w14:textId="77777777" w:rsidR="00E022A2" w:rsidRPr="00762A67" w:rsidRDefault="00E022A2" w:rsidP="00E022A2">
      <w:pPr>
        <w:jc w:val="both"/>
        <w:rPr>
          <w:rFonts w:ascii="Arial" w:hAnsi="Arial" w:cs="Arial"/>
        </w:rPr>
      </w:pPr>
      <w:r w:rsidRPr="00762A67">
        <w:rPr>
          <w:rFonts w:ascii="Arial" w:hAnsi="Arial" w:cs="Arial"/>
        </w:rPr>
        <w:t>Úkol: dle textu</w:t>
      </w:r>
      <w:r w:rsidRPr="00762A67">
        <w:rPr>
          <w:rFonts w:ascii="Arial" w:hAnsi="Arial" w:cs="Arial"/>
        </w:rPr>
        <w:tab/>
      </w:r>
      <w:r w:rsidRPr="00762A67">
        <w:rPr>
          <w:rFonts w:ascii="Arial" w:hAnsi="Arial" w:cs="Arial"/>
        </w:rPr>
        <w:tab/>
      </w:r>
      <w:r w:rsidRPr="00762A67">
        <w:rPr>
          <w:rFonts w:ascii="Arial" w:hAnsi="Arial" w:cs="Arial"/>
        </w:rPr>
        <w:tab/>
      </w:r>
      <w:r w:rsidRPr="00762A67">
        <w:rPr>
          <w:rFonts w:ascii="Arial" w:hAnsi="Arial" w:cs="Arial"/>
        </w:rPr>
        <w:tab/>
      </w:r>
      <w:r w:rsidRPr="00762A67">
        <w:rPr>
          <w:rFonts w:ascii="Arial" w:hAnsi="Arial" w:cs="Arial"/>
        </w:rPr>
        <w:tab/>
      </w:r>
      <w:r w:rsidRPr="00762A67">
        <w:rPr>
          <w:rFonts w:ascii="Arial" w:hAnsi="Arial" w:cs="Arial"/>
        </w:rPr>
        <w:tab/>
      </w:r>
      <w:r w:rsidRPr="00762A67">
        <w:rPr>
          <w:rFonts w:ascii="Arial" w:hAnsi="Arial" w:cs="Arial"/>
        </w:rPr>
        <w:tab/>
        <w:t>Z: Ing. Gondkovský</w:t>
      </w:r>
    </w:p>
    <w:p w14:paraId="2940ECC8" w14:textId="77777777" w:rsidR="00E022A2" w:rsidRPr="00762A67" w:rsidRDefault="00E022A2" w:rsidP="00E022A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762A67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25</w:t>
      </w:r>
      <w:r w:rsidRPr="00762A67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6</w:t>
      </w:r>
      <w:r w:rsidRPr="00762A67">
        <w:rPr>
          <w:rFonts w:ascii="Arial" w:hAnsi="Arial" w:cs="Arial"/>
          <w:szCs w:val="24"/>
        </w:rPr>
        <w:t>. 2021</w:t>
      </w:r>
    </w:p>
    <w:p w14:paraId="3AC881D5" w14:textId="77777777" w:rsidR="00E022A2" w:rsidRPr="00005592" w:rsidRDefault="00E022A2" w:rsidP="00E022A2">
      <w:pPr>
        <w:jc w:val="both"/>
        <w:rPr>
          <w:rFonts w:ascii="Arial" w:hAnsi="Arial" w:cs="Arial"/>
          <w:bCs/>
        </w:rPr>
      </w:pPr>
    </w:p>
    <w:p w14:paraId="3929A5AA" w14:textId="77777777" w:rsidR="00E022A2" w:rsidRPr="00422758" w:rsidRDefault="00E022A2" w:rsidP="00E022A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422758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125/21</w:t>
      </w:r>
      <w:r w:rsidRPr="00422758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1</w:t>
      </w:r>
      <w:r w:rsidRPr="00422758">
        <w:rPr>
          <w:rFonts w:ascii="Arial" w:hAnsi="Arial" w:cs="Arial"/>
          <w:u w:val="single"/>
        </w:rPr>
        <w:t>0</w:t>
      </w:r>
    </w:p>
    <w:p w14:paraId="0DC54A12" w14:textId="77777777" w:rsidR="00E022A2" w:rsidRPr="006A69F0" w:rsidRDefault="00E022A2" w:rsidP="00E022A2">
      <w:pPr>
        <w:jc w:val="both"/>
        <w:rPr>
          <w:rFonts w:ascii="Arial" w:hAnsi="Arial" w:cs="Arial"/>
          <w:bCs/>
          <w:i/>
          <w:iCs/>
        </w:rPr>
      </w:pPr>
      <w:r w:rsidRPr="006A69F0">
        <w:rPr>
          <w:rFonts w:ascii="Arial" w:hAnsi="Arial" w:cs="Arial"/>
          <w:bCs/>
          <w:i/>
          <w:iCs/>
        </w:rPr>
        <w:t xml:space="preserve">RM schvaluje uzavření Smlouvy o nájmu nemovité věci č. 1367/ULB/2021, včetně doložky ve smyslu </w:t>
      </w:r>
      <w:proofErr w:type="spellStart"/>
      <w:r w:rsidRPr="006A69F0">
        <w:rPr>
          <w:rFonts w:ascii="Arial" w:hAnsi="Arial" w:cs="Arial"/>
          <w:bCs/>
          <w:i/>
          <w:iCs/>
        </w:rPr>
        <w:t>ust</w:t>
      </w:r>
      <w:proofErr w:type="spellEnd"/>
      <w:r w:rsidRPr="006A69F0">
        <w:rPr>
          <w:rFonts w:ascii="Arial" w:hAnsi="Arial" w:cs="Arial"/>
          <w:bCs/>
          <w:i/>
          <w:iCs/>
        </w:rPr>
        <w:t>. § 41 zákona č. 128/2000 Sb., a pověřuje starostu jejich podpisem.</w:t>
      </w:r>
    </w:p>
    <w:p w14:paraId="64B749D0" w14:textId="77777777" w:rsidR="00E022A2" w:rsidRPr="00762A67" w:rsidRDefault="00E022A2" w:rsidP="00E022A2">
      <w:pPr>
        <w:jc w:val="both"/>
        <w:rPr>
          <w:rFonts w:ascii="Arial" w:hAnsi="Arial" w:cs="Arial"/>
        </w:rPr>
      </w:pPr>
      <w:r w:rsidRPr="00762A67">
        <w:rPr>
          <w:rFonts w:ascii="Arial" w:hAnsi="Arial" w:cs="Arial"/>
        </w:rPr>
        <w:t>Úkol: dle textu</w:t>
      </w:r>
      <w:r w:rsidRPr="00762A67">
        <w:rPr>
          <w:rFonts w:ascii="Arial" w:hAnsi="Arial" w:cs="Arial"/>
        </w:rPr>
        <w:tab/>
      </w:r>
      <w:r w:rsidRPr="00762A67">
        <w:rPr>
          <w:rFonts w:ascii="Arial" w:hAnsi="Arial" w:cs="Arial"/>
        </w:rPr>
        <w:tab/>
      </w:r>
      <w:r w:rsidRPr="00762A67">
        <w:rPr>
          <w:rFonts w:ascii="Arial" w:hAnsi="Arial" w:cs="Arial"/>
        </w:rPr>
        <w:tab/>
      </w:r>
      <w:r w:rsidRPr="00762A67">
        <w:rPr>
          <w:rFonts w:ascii="Arial" w:hAnsi="Arial" w:cs="Arial"/>
        </w:rPr>
        <w:tab/>
      </w:r>
      <w:r w:rsidRPr="00762A67">
        <w:rPr>
          <w:rFonts w:ascii="Arial" w:hAnsi="Arial" w:cs="Arial"/>
        </w:rPr>
        <w:tab/>
      </w:r>
      <w:r w:rsidRPr="00762A67">
        <w:rPr>
          <w:rFonts w:ascii="Arial" w:hAnsi="Arial" w:cs="Arial"/>
        </w:rPr>
        <w:tab/>
      </w:r>
      <w:r w:rsidRPr="00762A67">
        <w:rPr>
          <w:rFonts w:ascii="Arial" w:hAnsi="Arial" w:cs="Arial"/>
        </w:rPr>
        <w:tab/>
        <w:t>Z: Ing. Gondkovský</w:t>
      </w:r>
    </w:p>
    <w:p w14:paraId="66979005" w14:textId="77777777" w:rsidR="00E022A2" w:rsidRPr="00762A67" w:rsidRDefault="00E022A2" w:rsidP="00E022A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762A67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25</w:t>
      </w:r>
      <w:r w:rsidRPr="00762A67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6</w:t>
      </w:r>
      <w:r w:rsidRPr="00762A67">
        <w:rPr>
          <w:rFonts w:ascii="Arial" w:hAnsi="Arial" w:cs="Arial"/>
          <w:szCs w:val="24"/>
        </w:rPr>
        <w:t>. 2021</w:t>
      </w:r>
    </w:p>
    <w:p w14:paraId="5F7CF964" w14:textId="77777777" w:rsidR="00E022A2" w:rsidRDefault="00E022A2" w:rsidP="00E022A2">
      <w:pPr>
        <w:jc w:val="both"/>
        <w:rPr>
          <w:rFonts w:ascii="Arial" w:hAnsi="Arial" w:cs="Arial"/>
          <w:bCs/>
          <w:color w:val="FF0000"/>
        </w:rPr>
      </w:pPr>
    </w:p>
    <w:p w14:paraId="5878488B" w14:textId="77777777" w:rsidR="00E022A2" w:rsidRPr="00422758" w:rsidRDefault="00E022A2" w:rsidP="00E022A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422758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126/21</w:t>
      </w:r>
      <w:r w:rsidRPr="00422758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1</w:t>
      </w:r>
      <w:r w:rsidRPr="00422758">
        <w:rPr>
          <w:rFonts w:ascii="Arial" w:hAnsi="Arial" w:cs="Arial"/>
          <w:u w:val="single"/>
        </w:rPr>
        <w:t>0</w:t>
      </w:r>
    </w:p>
    <w:p w14:paraId="1983E6D2" w14:textId="77777777" w:rsidR="00E022A2" w:rsidRPr="00C62C42" w:rsidRDefault="00E022A2" w:rsidP="00E022A2">
      <w:pPr>
        <w:jc w:val="both"/>
        <w:rPr>
          <w:rFonts w:ascii="Arial" w:hAnsi="Arial" w:cs="Arial"/>
          <w:i/>
        </w:rPr>
      </w:pPr>
      <w:r w:rsidRPr="00C62C42">
        <w:rPr>
          <w:rFonts w:ascii="Arial" w:hAnsi="Arial" w:cs="Arial"/>
          <w:i/>
        </w:rPr>
        <w:t xml:space="preserve">RM schvaluje rozpočtové opatření č. 4/2021, a to zvýšení příjmů o 317.760,- Kč                       a zvýšení výdajů o </w:t>
      </w:r>
      <w:proofErr w:type="gramStart"/>
      <w:r w:rsidRPr="00C62C42">
        <w:rPr>
          <w:rFonts w:ascii="Arial" w:hAnsi="Arial" w:cs="Arial"/>
          <w:i/>
        </w:rPr>
        <w:t>317.760,-</w:t>
      </w:r>
      <w:proofErr w:type="gramEnd"/>
      <w:r w:rsidRPr="00C62C42">
        <w:rPr>
          <w:rFonts w:ascii="Arial" w:hAnsi="Arial" w:cs="Arial"/>
          <w:i/>
        </w:rPr>
        <w:t xml:space="preserve"> Kč.</w:t>
      </w:r>
    </w:p>
    <w:p w14:paraId="743AD676" w14:textId="77777777" w:rsidR="00E022A2" w:rsidRPr="00136BA1" w:rsidRDefault="00E022A2" w:rsidP="00E022A2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p. Sýkorová</w:t>
      </w:r>
    </w:p>
    <w:p w14:paraId="10425459" w14:textId="77777777" w:rsidR="00E022A2" w:rsidRPr="00CE496D" w:rsidRDefault="00E022A2" w:rsidP="00E022A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3. VZZM v r. 2021</w:t>
      </w:r>
    </w:p>
    <w:p w14:paraId="5BAA87F6" w14:textId="77777777" w:rsidR="00E022A2" w:rsidRPr="00B23910" w:rsidRDefault="00E022A2" w:rsidP="00E022A2">
      <w:pPr>
        <w:jc w:val="both"/>
        <w:rPr>
          <w:rFonts w:ascii="Arial" w:hAnsi="Arial" w:cs="Arial"/>
        </w:rPr>
      </w:pPr>
    </w:p>
    <w:p w14:paraId="382ED9F6" w14:textId="77777777" w:rsidR="00E022A2" w:rsidRPr="00E246C6" w:rsidRDefault="00E022A2" w:rsidP="00E022A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E246C6">
        <w:rPr>
          <w:rFonts w:ascii="Arial" w:hAnsi="Arial" w:cs="Arial"/>
          <w:u w:val="single"/>
        </w:rPr>
        <w:t>Usnesení č. 12</w:t>
      </w:r>
      <w:r>
        <w:rPr>
          <w:rFonts w:ascii="Arial" w:hAnsi="Arial" w:cs="Arial"/>
          <w:u w:val="single"/>
        </w:rPr>
        <w:t>7</w:t>
      </w:r>
      <w:r w:rsidRPr="00E246C6">
        <w:rPr>
          <w:rFonts w:ascii="Arial" w:hAnsi="Arial" w:cs="Arial"/>
          <w:u w:val="single"/>
        </w:rPr>
        <w:t>/21/10</w:t>
      </w:r>
    </w:p>
    <w:p w14:paraId="786C73ED" w14:textId="77777777" w:rsidR="00E022A2" w:rsidRPr="00E246C6" w:rsidRDefault="00E022A2" w:rsidP="00E022A2">
      <w:pPr>
        <w:jc w:val="both"/>
        <w:rPr>
          <w:rFonts w:ascii="Arial" w:hAnsi="Arial" w:cs="Arial"/>
        </w:rPr>
      </w:pPr>
      <w:r w:rsidRPr="00E246C6">
        <w:rPr>
          <w:rFonts w:ascii="Arial" w:hAnsi="Arial" w:cs="Arial"/>
          <w:i/>
        </w:rPr>
        <w:t>RM schvaluje předloženou cenu za rekonstrukci počítačové sítě ve školních budovách.</w:t>
      </w:r>
      <w:r w:rsidRPr="00E246C6">
        <w:rPr>
          <w:rFonts w:ascii="Arial" w:hAnsi="Arial" w:cs="Arial"/>
        </w:rPr>
        <w:t xml:space="preserve"> Úkol: dle textu</w:t>
      </w:r>
      <w:r w:rsidRPr="00E246C6">
        <w:rPr>
          <w:rFonts w:ascii="Arial" w:hAnsi="Arial" w:cs="Arial"/>
        </w:rPr>
        <w:tab/>
      </w:r>
      <w:r w:rsidRPr="00E246C6">
        <w:rPr>
          <w:rFonts w:ascii="Arial" w:hAnsi="Arial" w:cs="Arial"/>
        </w:rPr>
        <w:tab/>
      </w:r>
      <w:r w:rsidRPr="00E246C6">
        <w:rPr>
          <w:rFonts w:ascii="Arial" w:hAnsi="Arial" w:cs="Arial"/>
        </w:rPr>
        <w:tab/>
      </w:r>
      <w:r w:rsidRPr="00E246C6">
        <w:rPr>
          <w:rFonts w:ascii="Arial" w:hAnsi="Arial" w:cs="Arial"/>
        </w:rPr>
        <w:tab/>
      </w:r>
      <w:r w:rsidRPr="00E246C6">
        <w:rPr>
          <w:rFonts w:ascii="Arial" w:hAnsi="Arial" w:cs="Arial"/>
        </w:rPr>
        <w:tab/>
      </w:r>
      <w:r w:rsidRPr="00E246C6">
        <w:rPr>
          <w:rFonts w:ascii="Arial" w:hAnsi="Arial" w:cs="Arial"/>
        </w:rPr>
        <w:tab/>
      </w:r>
      <w:r w:rsidRPr="00E246C6">
        <w:rPr>
          <w:rFonts w:ascii="Arial" w:hAnsi="Arial" w:cs="Arial"/>
        </w:rPr>
        <w:tab/>
        <w:t>Z: p. Sýkorová</w:t>
      </w:r>
    </w:p>
    <w:p w14:paraId="73A848D3" w14:textId="77777777" w:rsidR="00E022A2" w:rsidRPr="00E246C6" w:rsidRDefault="00E022A2" w:rsidP="00E022A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E246C6">
        <w:rPr>
          <w:rFonts w:ascii="Arial" w:hAnsi="Arial" w:cs="Arial"/>
          <w:szCs w:val="24"/>
        </w:rPr>
        <w:t>Termín: 25. 6. 2021</w:t>
      </w:r>
    </w:p>
    <w:p w14:paraId="19FEBF11" w14:textId="77777777" w:rsidR="00E022A2" w:rsidRDefault="00E022A2" w:rsidP="00E022A2">
      <w:pPr>
        <w:jc w:val="both"/>
        <w:rPr>
          <w:rFonts w:ascii="Arial" w:hAnsi="Arial" w:cs="Arial"/>
          <w:u w:val="single"/>
        </w:rPr>
      </w:pPr>
    </w:p>
    <w:p w14:paraId="5CF49EC1" w14:textId="77777777" w:rsidR="00E022A2" w:rsidRPr="00422758" w:rsidRDefault="00E022A2" w:rsidP="00E022A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422758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128/21</w:t>
      </w:r>
      <w:r w:rsidRPr="00422758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1</w:t>
      </w:r>
      <w:r w:rsidRPr="00422758">
        <w:rPr>
          <w:rFonts w:ascii="Arial" w:hAnsi="Arial" w:cs="Arial"/>
          <w:u w:val="single"/>
        </w:rPr>
        <w:t>0</w:t>
      </w:r>
    </w:p>
    <w:p w14:paraId="2F7B3911" w14:textId="77777777" w:rsidR="00E022A2" w:rsidRPr="00E246C6" w:rsidRDefault="00E022A2" w:rsidP="00E022A2">
      <w:pPr>
        <w:jc w:val="both"/>
        <w:rPr>
          <w:rFonts w:ascii="Arial" w:hAnsi="Arial" w:cs="Arial"/>
          <w:i/>
        </w:rPr>
      </w:pPr>
      <w:r w:rsidRPr="00E246C6">
        <w:rPr>
          <w:rFonts w:ascii="Arial" w:hAnsi="Arial" w:cs="Arial"/>
          <w:i/>
        </w:rPr>
        <w:t xml:space="preserve">RM schvaluje objednání provedení rekonstrukce počítačové sítě ve školních budovách u vybraného dodavatele.  </w:t>
      </w:r>
    </w:p>
    <w:p w14:paraId="25490AAF" w14:textId="77777777" w:rsidR="00E022A2" w:rsidRPr="001E34A3" w:rsidRDefault="00E022A2" w:rsidP="00E022A2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>Sýkorová</w:t>
      </w:r>
    </w:p>
    <w:p w14:paraId="7E2B9651" w14:textId="77777777" w:rsidR="00E022A2" w:rsidRPr="00762A67" w:rsidRDefault="00E022A2" w:rsidP="00E022A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762A67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25</w:t>
      </w:r>
      <w:r w:rsidRPr="00762A67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6</w:t>
      </w:r>
      <w:r w:rsidRPr="00762A67">
        <w:rPr>
          <w:rFonts w:ascii="Arial" w:hAnsi="Arial" w:cs="Arial"/>
          <w:szCs w:val="24"/>
        </w:rPr>
        <w:t>. 2021</w:t>
      </w:r>
    </w:p>
    <w:p w14:paraId="69328AD9" w14:textId="77777777" w:rsidR="00E022A2" w:rsidRDefault="00E022A2" w:rsidP="00E022A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FF0000"/>
          <w:szCs w:val="24"/>
        </w:rPr>
      </w:pPr>
    </w:p>
    <w:p w14:paraId="5305968D" w14:textId="77777777" w:rsidR="00E022A2" w:rsidRPr="00422758" w:rsidRDefault="00E022A2" w:rsidP="00E022A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422758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129/21</w:t>
      </w:r>
      <w:r w:rsidRPr="00422758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1</w:t>
      </w:r>
      <w:r w:rsidRPr="00422758">
        <w:rPr>
          <w:rFonts w:ascii="Arial" w:hAnsi="Arial" w:cs="Arial"/>
          <w:u w:val="single"/>
        </w:rPr>
        <w:t>0</w:t>
      </w:r>
    </w:p>
    <w:p w14:paraId="186D7265" w14:textId="77777777" w:rsidR="00E022A2" w:rsidRPr="007B35B2" w:rsidRDefault="00E022A2" w:rsidP="00E022A2">
      <w:pPr>
        <w:jc w:val="both"/>
        <w:rPr>
          <w:rFonts w:ascii="Arial" w:hAnsi="Arial" w:cs="Arial"/>
          <w:i/>
        </w:rPr>
      </w:pPr>
      <w:r w:rsidRPr="007B35B2">
        <w:rPr>
          <w:rFonts w:ascii="Arial" w:hAnsi="Arial" w:cs="Arial"/>
          <w:i/>
        </w:rPr>
        <w:t xml:space="preserve">RM </w:t>
      </w:r>
      <w:r>
        <w:rPr>
          <w:rFonts w:ascii="Arial" w:hAnsi="Arial" w:cs="Arial"/>
          <w:i/>
        </w:rPr>
        <w:t>schvaluje podporu</w:t>
      </w:r>
      <w:r w:rsidRPr="007B35B2">
        <w:rPr>
          <w:rFonts w:ascii="Arial" w:hAnsi="Arial" w:cs="Arial"/>
          <w:i/>
        </w:rPr>
        <w:t xml:space="preserve"> Jizerskohorsk</w:t>
      </w:r>
      <w:r>
        <w:rPr>
          <w:rFonts w:ascii="Arial" w:hAnsi="Arial" w:cs="Arial"/>
          <w:i/>
        </w:rPr>
        <w:t>é</w:t>
      </w:r>
      <w:r w:rsidRPr="007B35B2">
        <w:rPr>
          <w:rFonts w:ascii="Arial" w:hAnsi="Arial" w:cs="Arial"/>
          <w:i/>
        </w:rPr>
        <w:t xml:space="preserve"> strojírn</w:t>
      </w:r>
      <w:r>
        <w:rPr>
          <w:rFonts w:ascii="Arial" w:hAnsi="Arial" w:cs="Arial"/>
          <w:i/>
        </w:rPr>
        <w:t>ě</w:t>
      </w:r>
      <w:r w:rsidRPr="007B35B2">
        <w:rPr>
          <w:rFonts w:ascii="Arial" w:hAnsi="Arial" w:cs="Arial"/>
          <w:i/>
        </w:rPr>
        <w:t xml:space="preserve"> spol.  s r. o., Raspenava</w:t>
      </w:r>
      <w:r>
        <w:rPr>
          <w:rFonts w:ascii="Arial" w:hAnsi="Arial" w:cs="Arial"/>
          <w:i/>
        </w:rPr>
        <w:t>, ve věci koupi</w:t>
      </w:r>
      <w:r w:rsidRPr="007B35B2">
        <w:rPr>
          <w:rFonts w:ascii="Arial" w:hAnsi="Arial" w:cs="Arial"/>
          <w:i/>
        </w:rPr>
        <w:t xml:space="preserve"> pozemku p. č. 1481 a části pozemku p. č. 1477, v k. </w:t>
      </w:r>
      <w:proofErr w:type="spellStart"/>
      <w:r w:rsidRPr="007B35B2">
        <w:rPr>
          <w:rFonts w:ascii="Arial" w:hAnsi="Arial" w:cs="Arial"/>
          <w:i/>
        </w:rPr>
        <w:t>ú.</w:t>
      </w:r>
      <w:proofErr w:type="spellEnd"/>
      <w:r w:rsidRPr="007B35B2">
        <w:rPr>
          <w:rFonts w:ascii="Arial" w:hAnsi="Arial" w:cs="Arial"/>
          <w:i/>
        </w:rPr>
        <w:t xml:space="preserve"> Raspenava, jejichž vlastníkem je Česká republika s právem hospodařit Správa železnic, s. o., Oblastní ředitelství Hradec Králové.    </w:t>
      </w:r>
    </w:p>
    <w:p w14:paraId="39CA57FF" w14:textId="77777777" w:rsidR="00E022A2" w:rsidRPr="001E34A3" w:rsidRDefault="00E022A2" w:rsidP="00E022A2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</w:t>
      </w:r>
      <w:r>
        <w:rPr>
          <w:rFonts w:cs="Arial"/>
        </w:rPr>
        <w:t>starosta</w:t>
      </w:r>
    </w:p>
    <w:p w14:paraId="229E9A2B" w14:textId="77777777" w:rsidR="00E022A2" w:rsidRPr="00762A67" w:rsidRDefault="00E022A2" w:rsidP="00E022A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762A67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25</w:t>
      </w:r>
      <w:r w:rsidRPr="00762A67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6</w:t>
      </w:r>
      <w:r w:rsidRPr="00762A67">
        <w:rPr>
          <w:rFonts w:ascii="Arial" w:hAnsi="Arial" w:cs="Arial"/>
          <w:szCs w:val="24"/>
        </w:rPr>
        <w:t>. 2021</w:t>
      </w:r>
    </w:p>
    <w:p w14:paraId="398D36DE" w14:textId="77777777" w:rsidR="00E022A2" w:rsidRDefault="00E022A2" w:rsidP="00E022A2">
      <w:pPr>
        <w:ind w:right="22"/>
        <w:rPr>
          <w:rFonts w:ascii="Arial" w:hAnsi="Arial" w:cs="Arial"/>
        </w:rPr>
      </w:pPr>
    </w:p>
    <w:p w14:paraId="02BB083A" w14:textId="3D05D337" w:rsidR="00E022A2" w:rsidRPr="00843FEA" w:rsidRDefault="00E022A2" w:rsidP="00E022A2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E93B28">
        <w:rPr>
          <w:rFonts w:ascii="Arial" w:hAnsi="Arial" w:cs="Arial"/>
        </w:rPr>
        <w:t xml:space="preserve"> v. r.</w:t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 </w:t>
      </w:r>
      <w:r w:rsidRPr="00843FEA">
        <w:rPr>
          <w:rFonts w:cs="Arial"/>
        </w:rPr>
        <w:tab/>
      </w:r>
      <w:r w:rsidRPr="00843FEA">
        <w:rPr>
          <w:rFonts w:cs="Arial"/>
        </w:rPr>
        <w:tab/>
        <w:t xml:space="preserve">   </w:t>
      </w:r>
      <w:r w:rsidRPr="00843FEA">
        <w:rPr>
          <w:rFonts w:ascii="Arial" w:hAnsi="Arial" w:cs="Arial"/>
        </w:rPr>
        <w:t>Jaromír Hanzl</w:t>
      </w:r>
      <w:r w:rsidR="00E93B28">
        <w:rPr>
          <w:rFonts w:ascii="Arial" w:hAnsi="Arial" w:cs="Arial"/>
        </w:rPr>
        <w:t xml:space="preserve"> v. r.</w:t>
      </w:r>
    </w:p>
    <w:p w14:paraId="4754371D" w14:textId="2B4EE6EA" w:rsidR="00E022A2" w:rsidRDefault="00E022A2" w:rsidP="00E93B28">
      <w:pPr>
        <w:ind w:right="22"/>
        <w:jc w:val="center"/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sectPr w:rsidR="00E022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E93B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4A3E"/>
    <w:rsid w:val="000D735A"/>
    <w:rsid w:val="000E0950"/>
    <w:rsid w:val="000F4953"/>
    <w:rsid w:val="0014717E"/>
    <w:rsid w:val="001500DD"/>
    <w:rsid w:val="00163C89"/>
    <w:rsid w:val="00166443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325583"/>
    <w:rsid w:val="00377039"/>
    <w:rsid w:val="003A79BD"/>
    <w:rsid w:val="004033DA"/>
    <w:rsid w:val="0041223E"/>
    <w:rsid w:val="004532D4"/>
    <w:rsid w:val="004711ED"/>
    <w:rsid w:val="00492781"/>
    <w:rsid w:val="004C48DF"/>
    <w:rsid w:val="004D4AE1"/>
    <w:rsid w:val="004E6798"/>
    <w:rsid w:val="005539C8"/>
    <w:rsid w:val="005A32B3"/>
    <w:rsid w:val="006B18F4"/>
    <w:rsid w:val="006C3D7E"/>
    <w:rsid w:val="00706DDE"/>
    <w:rsid w:val="00733B1D"/>
    <w:rsid w:val="007B0B69"/>
    <w:rsid w:val="00865491"/>
    <w:rsid w:val="008829F4"/>
    <w:rsid w:val="0089487D"/>
    <w:rsid w:val="008B1B02"/>
    <w:rsid w:val="008B2D3E"/>
    <w:rsid w:val="008F7E54"/>
    <w:rsid w:val="00911E84"/>
    <w:rsid w:val="009135A0"/>
    <w:rsid w:val="00926036"/>
    <w:rsid w:val="0093720A"/>
    <w:rsid w:val="0098002A"/>
    <w:rsid w:val="009A1AD4"/>
    <w:rsid w:val="009E6E51"/>
    <w:rsid w:val="00A00980"/>
    <w:rsid w:val="00A34FC0"/>
    <w:rsid w:val="00A40526"/>
    <w:rsid w:val="00A6095F"/>
    <w:rsid w:val="00A63EC1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443F"/>
    <w:rsid w:val="00C46443"/>
    <w:rsid w:val="00C81470"/>
    <w:rsid w:val="00CE2A1E"/>
    <w:rsid w:val="00D01530"/>
    <w:rsid w:val="00D1293B"/>
    <w:rsid w:val="00D40A51"/>
    <w:rsid w:val="00D74945"/>
    <w:rsid w:val="00DA33B6"/>
    <w:rsid w:val="00DA7347"/>
    <w:rsid w:val="00DB670F"/>
    <w:rsid w:val="00DC39FB"/>
    <w:rsid w:val="00E022A2"/>
    <w:rsid w:val="00E1148A"/>
    <w:rsid w:val="00E50B2A"/>
    <w:rsid w:val="00E537F6"/>
    <w:rsid w:val="00E93B28"/>
    <w:rsid w:val="00EA21BB"/>
    <w:rsid w:val="00EA71B7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2021-06-02T11:57:00Z</cp:lastPrinted>
  <dcterms:created xsi:type="dcterms:W3CDTF">2021-06-23T08:30:00Z</dcterms:created>
  <dcterms:modified xsi:type="dcterms:W3CDTF">2021-06-23T08:30:00Z</dcterms:modified>
</cp:coreProperties>
</file>