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2D623" w14:textId="00885152" w:rsidR="00FA147E" w:rsidRDefault="009B4F1D" w:rsidP="00AB5321">
      <w:pPr>
        <w:spacing w:line="240" w:lineRule="auto"/>
        <w:rPr>
          <w:rFonts w:ascii="Times New Roman" w:hAnsi="Times New Roman" w:cs="Times New Roman"/>
          <w:sz w:val="44"/>
          <w:szCs w:val="44"/>
        </w:rPr>
      </w:pPr>
      <w:r w:rsidRPr="009B4F1D">
        <w:rPr>
          <w:rFonts w:ascii="Times New Roman" w:hAnsi="Times New Roman" w:cs="Times New Roman"/>
          <w:sz w:val="44"/>
          <w:szCs w:val="44"/>
        </w:rPr>
        <w:t xml:space="preserve">Rozpočtové opatření Rady města Raspenavy č. </w:t>
      </w:r>
      <w:r w:rsidR="00AB5321">
        <w:rPr>
          <w:rFonts w:ascii="Times New Roman" w:hAnsi="Times New Roman" w:cs="Times New Roman"/>
          <w:sz w:val="44"/>
          <w:szCs w:val="44"/>
        </w:rPr>
        <w:t>3</w:t>
      </w:r>
    </w:p>
    <w:p w14:paraId="61FDDBDF" w14:textId="16D82962" w:rsidR="009B4F1D" w:rsidRDefault="009B4F1D" w:rsidP="00805D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schválené usnesením č.</w:t>
      </w:r>
      <w:r w:rsidR="00AB5321">
        <w:rPr>
          <w:rFonts w:ascii="Times New Roman" w:hAnsi="Times New Roman" w:cs="Times New Roman"/>
          <w:sz w:val="24"/>
          <w:szCs w:val="24"/>
        </w:rPr>
        <w:t>86</w:t>
      </w:r>
      <w:r w:rsidR="00D82542">
        <w:rPr>
          <w:rFonts w:ascii="Times New Roman" w:hAnsi="Times New Roman" w:cs="Times New Roman"/>
          <w:sz w:val="24"/>
          <w:szCs w:val="24"/>
        </w:rPr>
        <w:t>/</w:t>
      </w:r>
      <w:r w:rsidR="000644E1">
        <w:rPr>
          <w:rFonts w:ascii="Times New Roman" w:hAnsi="Times New Roman" w:cs="Times New Roman"/>
          <w:sz w:val="24"/>
          <w:szCs w:val="24"/>
        </w:rPr>
        <w:t>2</w:t>
      </w:r>
      <w:r w:rsidR="0060227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="00D82542">
        <w:rPr>
          <w:rFonts w:ascii="Times New Roman" w:hAnsi="Times New Roman" w:cs="Times New Roman"/>
          <w:sz w:val="24"/>
          <w:szCs w:val="24"/>
        </w:rPr>
        <w:t>0</w:t>
      </w:r>
      <w:r w:rsidR="00AB5321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AB5321">
        <w:rPr>
          <w:rFonts w:ascii="Times New Roman" w:hAnsi="Times New Roman" w:cs="Times New Roman"/>
          <w:sz w:val="24"/>
          <w:szCs w:val="24"/>
        </w:rPr>
        <w:t>8</w:t>
      </w:r>
      <w:r w:rsidR="00555D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jednání rady města, konaném dne </w:t>
      </w:r>
      <w:r w:rsidR="00AB5321">
        <w:rPr>
          <w:rFonts w:ascii="Times New Roman" w:hAnsi="Times New Roman" w:cs="Times New Roman"/>
          <w:sz w:val="24"/>
          <w:szCs w:val="24"/>
        </w:rPr>
        <w:t>10</w:t>
      </w:r>
      <w:r w:rsidR="00D82542">
        <w:rPr>
          <w:rFonts w:ascii="Times New Roman" w:hAnsi="Times New Roman" w:cs="Times New Roman"/>
          <w:sz w:val="24"/>
          <w:szCs w:val="24"/>
        </w:rPr>
        <w:t xml:space="preserve">. </w:t>
      </w:r>
      <w:r w:rsidR="00AB532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2542">
        <w:rPr>
          <w:rFonts w:ascii="Times New Roman" w:hAnsi="Times New Roman" w:cs="Times New Roman"/>
          <w:sz w:val="24"/>
          <w:szCs w:val="24"/>
        </w:rPr>
        <w:t xml:space="preserve"> 20</w:t>
      </w:r>
      <w:r w:rsidR="000644E1">
        <w:rPr>
          <w:rFonts w:ascii="Times New Roman" w:hAnsi="Times New Roman" w:cs="Times New Roman"/>
          <w:sz w:val="24"/>
          <w:szCs w:val="24"/>
        </w:rPr>
        <w:t>2</w:t>
      </w:r>
      <w:r w:rsidR="0060227A">
        <w:rPr>
          <w:rFonts w:ascii="Times New Roman" w:hAnsi="Times New Roman" w:cs="Times New Roman"/>
          <w:sz w:val="24"/>
          <w:szCs w:val="24"/>
        </w:rPr>
        <w:t>1</w:t>
      </w:r>
      <w:r w:rsidR="000644E1">
        <w:rPr>
          <w:rFonts w:ascii="Times New Roman" w:hAnsi="Times New Roman" w:cs="Times New Roman"/>
          <w:sz w:val="24"/>
          <w:szCs w:val="24"/>
        </w:rPr>
        <w:t xml:space="preserve"> </w:t>
      </w:r>
      <w:r w:rsidR="00C55D54">
        <w:rPr>
          <w:rFonts w:ascii="Times New Roman" w:hAnsi="Times New Roman" w:cs="Times New Roman"/>
          <w:sz w:val="24"/>
          <w:szCs w:val="24"/>
        </w:rPr>
        <w:t xml:space="preserve">s následným projednáním </w:t>
      </w:r>
      <w:r>
        <w:rPr>
          <w:rFonts w:ascii="Times New Roman" w:hAnsi="Times New Roman" w:cs="Times New Roman"/>
          <w:sz w:val="24"/>
          <w:szCs w:val="24"/>
        </w:rPr>
        <w:t>na VZZM</w:t>
      </w:r>
    </w:p>
    <w:p w14:paraId="285B7B93" w14:textId="58A075B7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D0D9FB" w14:textId="4D472642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939508" w14:textId="77777777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E8EE13" w14:textId="77777777" w:rsidR="009B4F1D" w:rsidRDefault="009B4F1D" w:rsidP="009B4F1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8847" w:type="dxa"/>
        <w:tblLook w:val="04A0" w:firstRow="1" w:lastRow="0" w:firstColumn="1" w:lastColumn="0" w:noHBand="0" w:noVBand="1"/>
      </w:tblPr>
      <w:tblGrid>
        <w:gridCol w:w="1283"/>
        <w:gridCol w:w="936"/>
        <w:gridCol w:w="2363"/>
        <w:gridCol w:w="1296"/>
        <w:gridCol w:w="1566"/>
        <w:gridCol w:w="1403"/>
      </w:tblGrid>
      <w:tr w:rsidR="009B4F1D" w14:paraId="52B1494B" w14:textId="77777777" w:rsidTr="009F4B30">
        <w:trPr>
          <w:trHeight w:val="604"/>
        </w:trPr>
        <w:tc>
          <w:tcPr>
            <w:tcW w:w="1283" w:type="dxa"/>
          </w:tcPr>
          <w:p w14:paraId="1D02369B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78F59AC4" w14:textId="77777777" w:rsidR="009B4F1D" w:rsidRDefault="009B4F1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013F55D5" w14:textId="77777777" w:rsidR="009B4F1D" w:rsidRDefault="00555D3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8CA"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</w:p>
        </w:tc>
        <w:tc>
          <w:tcPr>
            <w:tcW w:w="2363" w:type="dxa"/>
          </w:tcPr>
          <w:p w14:paraId="75CC6CF8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3E7D66D2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BDE6DEA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1566" w:type="dxa"/>
          </w:tcPr>
          <w:p w14:paraId="4F2B8BDD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1403" w:type="dxa"/>
          </w:tcPr>
          <w:p w14:paraId="54A17FD1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8115-Financování</w:t>
            </w:r>
          </w:p>
        </w:tc>
      </w:tr>
      <w:tr w:rsidR="009B4F1D" w14:paraId="47DC43C7" w14:textId="77777777" w:rsidTr="009F4B30">
        <w:trPr>
          <w:trHeight w:val="301"/>
        </w:trPr>
        <w:tc>
          <w:tcPr>
            <w:tcW w:w="1283" w:type="dxa"/>
          </w:tcPr>
          <w:p w14:paraId="7655B050" w14:textId="0A3D6B2F" w:rsidR="009B4F1D" w:rsidRDefault="00F551F6" w:rsidP="0011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Pol. 41</w:t>
            </w:r>
            <w:r w:rsidR="00AB532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36" w:type="dxa"/>
          </w:tcPr>
          <w:p w14:paraId="5059E6BF" w14:textId="14CE7203" w:rsidR="009B4F1D" w:rsidRDefault="00AB5321" w:rsidP="0017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</w:tcPr>
          <w:p w14:paraId="23F606A1" w14:textId="2686326B" w:rsidR="009B4F1D" w:rsidRDefault="009F4B30" w:rsidP="0011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Neinvestiční přijaté transfery </w:t>
            </w:r>
            <w:r w:rsidR="00AB5321">
              <w:rPr>
                <w:rFonts w:ascii="Times New Roman" w:hAnsi="Times New Roman" w:cs="Times New Roman"/>
                <w:sz w:val="24"/>
                <w:szCs w:val="24"/>
              </w:rPr>
              <w:t>od krajů</w:t>
            </w:r>
          </w:p>
        </w:tc>
        <w:tc>
          <w:tcPr>
            <w:tcW w:w="1296" w:type="dxa"/>
          </w:tcPr>
          <w:p w14:paraId="30690EC7" w14:textId="4C12C32F" w:rsidR="00C55D54" w:rsidRDefault="00AB5321" w:rsidP="00AB5321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75 000,00</w:t>
            </w:r>
          </w:p>
        </w:tc>
        <w:tc>
          <w:tcPr>
            <w:tcW w:w="1566" w:type="dxa"/>
          </w:tcPr>
          <w:p w14:paraId="4968BC4A" w14:textId="77777777" w:rsidR="00C55D54" w:rsidRDefault="00C55D54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C2E1C" w14:textId="77777777" w:rsidR="009B4F1D" w:rsidRDefault="00F551F6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</w:tcPr>
          <w:p w14:paraId="3851D019" w14:textId="77777777" w:rsidR="009B4F1D" w:rsidRDefault="009B4F1D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92673" w14:textId="1CCDD446" w:rsidR="00C55D54" w:rsidRDefault="00AB5321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-75 000,00</w:t>
            </w:r>
          </w:p>
          <w:p w14:paraId="3534DBAD" w14:textId="77777777" w:rsidR="00C55D54" w:rsidRDefault="00C55D54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1F6" w14:paraId="441C0ABD" w14:textId="77777777" w:rsidTr="009F4B30">
        <w:trPr>
          <w:trHeight w:val="285"/>
        </w:trPr>
        <w:tc>
          <w:tcPr>
            <w:tcW w:w="1283" w:type="dxa"/>
          </w:tcPr>
          <w:p w14:paraId="455801CB" w14:textId="3EC023D8" w:rsidR="00F551F6" w:rsidRDefault="00FA4B2A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321">
              <w:rPr>
                <w:rFonts w:ascii="Times New Roman" w:hAnsi="Times New Roman" w:cs="Times New Roman"/>
                <w:sz w:val="24"/>
                <w:szCs w:val="24"/>
              </w:rPr>
              <w:t xml:space="preserve">§ 3113 </w:t>
            </w:r>
          </w:p>
        </w:tc>
        <w:tc>
          <w:tcPr>
            <w:tcW w:w="936" w:type="dxa"/>
          </w:tcPr>
          <w:p w14:paraId="5C499EB0" w14:textId="77777777" w:rsidR="00F551F6" w:rsidRDefault="00F551F6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14:paraId="0F59ACE4" w14:textId="77C655F8" w:rsidR="00F551F6" w:rsidRDefault="00AB5321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Základní školy</w:t>
            </w:r>
          </w:p>
        </w:tc>
        <w:tc>
          <w:tcPr>
            <w:tcW w:w="1296" w:type="dxa"/>
          </w:tcPr>
          <w:p w14:paraId="7E4A7054" w14:textId="77777777" w:rsidR="00F551F6" w:rsidRDefault="00F551F6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5EEE9870" w14:textId="77777777" w:rsidR="00F551F6" w:rsidRDefault="00AB5321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75 000,00</w:t>
            </w:r>
            <w:r w:rsidR="00FA4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C44DFD" w14:textId="428AB92C" w:rsidR="00AB5321" w:rsidRDefault="00AB5321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6DF0A5F8" w14:textId="1F21EC79" w:rsidR="00F551F6" w:rsidRDefault="00AB5321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75 000,00</w:t>
            </w:r>
            <w:r w:rsidR="00FA4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5321" w14:paraId="52BC06CD" w14:textId="77777777" w:rsidTr="009F4B30">
        <w:trPr>
          <w:trHeight w:val="285"/>
        </w:trPr>
        <w:tc>
          <w:tcPr>
            <w:tcW w:w="1283" w:type="dxa"/>
          </w:tcPr>
          <w:p w14:paraId="26917D42" w14:textId="05EEE92E" w:rsidR="00AB5321" w:rsidRDefault="00AB5321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4116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6" w:type="dxa"/>
          </w:tcPr>
          <w:p w14:paraId="367F18F4" w14:textId="0D596248" w:rsidR="00AB5321" w:rsidRDefault="00AB5321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13351</w:t>
            </w:r>
          </w:p>
        </w:tc>
        <w:tc>
          <w:tcPr>
            <w:tcW w:w="2363" w:type="dxa"/>
          </w:tcPr>
          <w:p w14:paraId="44ED2986" w14:textId="5C4AC7B9" w:rsidR="00AB5321" w:rsidRDefault="00AB5321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neinvestiční přijaté transfery ze státního rozpočtu</w:t>
            </w:r>
          </w:p>
        </w:tc>
        <w:tc>
          <w:tcPr>
            <w:tcW w:w="1296" w:type="dxa"/>
          </w:tcPr>
          <w:p w14:paraId="595ECE33" w14:textId="675EFFDD" w:rsidR="00AB5321" w:rsidRDefault="00AB5321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66 900,00</w:t>
            </w:r>
          </w:p>
        </w:tc>
        <w:tc>
          <w:tcPr>
            <w:tcW w:w="1566" w:type="dxa"/>
          </w:tcPr>
          <w:p w14:paraId="2519502C" w14:textId="7C10132F" w:rsidR="00AB5321" w:rsidRDefault="00AB5321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</w:tcPr>
          <w:p w14:paraId="57257310" w14:textId="62D36C01" w:rsidR="00AB5321" w:rsidRDefault="00AB5321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-66 900,00</w:t>
            </w:r>
          </w:p>
        </w:tc>
      </w:tr>
      <w:tr w:rsidR="00AB5321" w14:paraId="22CA1EC9" w14:textId="77777777" w:rsidTr="009F4B30">
        <w:trPr>
          <w:trHeight w:val="285"/>
        </w:trPr>
        <w:tc>
          <w:tcPr>
            <w:tcW w:w="1283" w:type="dxa"/>
          </w:tcPr>
          <w:p w14:paraId="52099BF3" w14:textId="31D44C76" w:rsidR="00AB5321" w:rsidRDefault="00AB5321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4351 </w:t>
            </w:r>
          </w:p>
        </w:tc>
        <w:tc>
          <w:tcPr>
            <w:tcW w:w="936" w:type="dxa"/>
          </w:tcPr>
          <w:p w14:paraId="55B0A70C" w14:textId="43BBBA83" w:rsidR="00AB5321" w:rsidRDefault="00AB5321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13351</w:t>
            </w:r>
          </w:p>
        </w:tc>
        <w:tc>
          <w:tcPr>
            <w:tcW w:w="2363" w:type="dxa"/>
          </w:tcPr>
          <w:p w14:paraId="7505552B" w14:textId="7B4E7C32" w:rsidR="00AB5321" w:rsidRDefault="00AB5321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Osobní asistence, pečovatelská služba a podpora samostatného bydlení</w:t>
            </w:r>
          </w:p>
        </w:tc>
        <w:tc>
          <w:tcPr>
            <w:tcW w:w="1296" w:type="dxa"/>
          </w:tcPr>
          <w:p w14:paraId="68A13C58" w14:textId="77777777" w:rsidR="00AB5321" w:rsidRDefault="00AB5321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0C94E133" w14:textId="5273B8DC" w:rsidR="00AB5321" w:rsidRDefault="00AB5321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66 900,00</w:t>
            </w:r>
          </w:p>
        </w:tc>
        <w:tc>
          <w:tcPr>
            <w:tcW w:w="1403" w:type="dxa"/>
          </w:tcPr>
          <w:p w14:paraId="46902437" w14:textId="551D5F07" w:rsidR="00AB5321" w:rsidRDefault="00AB5321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66 900,00</w:t>
            </w:r>
          </w:p>
        </w:tc>
      </w:tr>
      <w:tr w:rsidR="00AB5321" w14:paraId="1E640B17" w14:textId="77777777" w:rsidTr="009F4B30">
        <w:trPr>
          <w:trHeight w:val="285"/>
        </w:trPr>
        <w:tc>
          <w:tcPr>
            <w:tcW w:w="1283" w:type="dxa"/>
          </w:tcPr>
          <w:p w14:paraId="3F0BBF77" w14:textId="3A2A8835" w:rsidR="00AB5321" w:rsidRDefault="00F14BAF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Pol. 4122 </w:t>
            </w:r>
          </w:p>
        </w:tc>
        <w:tc>
          <w:tcPr>
            <w:tcW w:w="936" w:type="dxa"/>
          </w:tcPr>
          <w:p w14:paraId="40BD05C8" w14:textId="0267A7A0" w:rsidR="00AB5321" w:rsidRDefault="00F14BAF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VISK</w:t>
            </w:r>
          </w:p>
        </w:tc>
        <w:tc>
          <w:tcPr>
            <w:tcW w:w="2363" w:type="dxa"/>
          </w:tcPr>
          <w:p w14:paraId="2E93A36C" w14:textId="3DBFBAE9" w:rsidR="00AB5321" w:rsidRDefault="00F14BAF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Neinvestiční přijaté transfery od krajů</w:t>
            </w:r>
          </w:p>
        </w:tc>
        <w:tc>
          <w:tcPr>
            <w:tcW w:w="1296" w:type="dxa"/>
          </w:tcPr>
          <w:p w14:paraId="70F130EF" w14:textId="5D1B1968" w:rsidR="00AB5321" w:rsidRDefault="00F14BAF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16 000,00</w:t>
            </w:r>
          </w:p>
        </w:tc>
        <w:tc>
          <w:tcPr>
            <w:tcW w:w="1566" w:type="dxa"/>
          </w:tcPr>
          <w:p w14:paraId="6FEF44B2" w14:textId="77777777" w:rsidR="00AB5321" w:rsidRDefault="00AB5321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492B54E1" w14:textId="684D916C" w:rsidR="00AB5321" w:rsidRDefault="00F14BAF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-16 000,00</w:t>
            </w:r>
          </w:p>
        </w:tc>
      </w:tr>
      <w:tr w:rsidR="00F14BAF" w14:paraId="1588BEF8" w14:textId="77777777" w:rsidTr="009F4B30">
        <w:trPr>
          <w:trHeight w:val="285"/>
        </w:trPr>
        <w:tc>
          <w:tcPr>
            <w:tcW w:w="1283" w:type="dxa"/>
          </w:tcPr>
          <w:p w14:paraId="70171D7F" w14:textId="321222B7" w:rsidR="00F14BAF" w:rsidRDefault="00F14BAF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3314</w:t>
            </w:r>
          </w:p>
        </w:tc>
        <w:tc>
          <w:tcPr>
            <w:tcW w:w="936" w:type="dxa"/>
          </w:tcPr>
          <w:p w14:paraId="41D373AB" w14:textId="222EE7C7" w:rsidR="00F14BAF" w:rsidRDefault="00F14BAF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VISK </w:t>
            </w:r>
          </w:p>
        </w:tc>
        <w:tc>
          <w:tcPr>
            <w:tcW w:w="2363" w:type="dxa"/>
          </w:tcPr>
          <w:p w14:paraId="68093B90" w14:textId="0946CCF1" w:rsidR="00F14BAF" w:rsidRDefault="00F14BAF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Činnosti knihovnické</w:t>
            </w:r>
          </w:p>
        </w:tc>
        <w:tc>
          <w:tcPr>
            <w:tcW w:w="1296" w:type="dxa"/>
          </w:tcPr>
          <w:p w14:paraId="453EF85A" w14:textId="77777777" w:rsidR="00F14BAF" w:rsidRDefault="00F14BAF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1BCA63E6" w14:textId="2FDDEA26" w:rsidR="00F14BAF" w:rsidRDefault="00F14BAF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16 000,00</w:t>
            </w:r>
          </w:p>
        </w:tc>
        <w:tc>
          <w:tcPr>
            <w:tcW w:w="1403" w:type="dxa"/>
          </w:tcPr>
          <w:p w14:paraId="3E6721CE" w14:textId="114F7279" w:rsidR="00F14BAF" w:rsidRDefault="00F14BAF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16 000,00</w:t>
            </w:r>
          </w:p>
        </w:tc>
      </w:tr>
      <w:tr w:rsidR="00F551F6" w14:paraId="2E36955B" w14:textId="77777777" w:rsidTr="009F4B30">
        <w:trPr>
          <w:trHeight w:val="285"/>
        </w:trPr>
        <w:tc>
          <w:tcPr>
            <w:tcW w:w="1283" w:type="dxa"/>
          </w:tcPr>
          <w:p w14:paraId="02D4C104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936" w:type="dxa"/>
          </w:tcPr>
          <w:p w14:paraId="36FD6D74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14:paraId="335CBB0F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0780F69C" w14:textId="72407470" w:rsidR="00F551F6" w:rsidRPr="00F551F6" w:rsidRDefault="00F14BAF" w:rsidP="001110C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157 900,00</w:t>
            </w:r>
          </w:p>
        </w:tc>
        <w:tc>
          <w:tcPr>
            <w:tcW w:w="1566" w:type="dxa"/>
          </w:tcPr>
          <w:p w14:paraId="79816F13" w14:textId="280F6AC7" w:rsidR="00F551F6" w:rsidRPr="00F551F6" w:rsidRDefault="00F14BAF" w:rsidP="00F14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157 900,00</w:t>
            </w:r>
          </w:p>
        </w:tc>
        <w:tc>
          <w:tcPr>
            <w:tcW w:w="1403" w:type="dxa"/>
          </w:tcPr>
          <w:p w14:paraId="214DA496" w14:textId="3AAFD107" w:rsidR="00F14BAF" w:rsidRDefault="00F14BAF" w:rsidP="00F14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0CD04545" w14:textId="77777777" w:rsidR="00FA4B2A" w:rsidRPr="00F551F6" w:rsidRDefault="00FA4B2A" w:rsidP="00FA4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FE2DFA" w14:textId="77777777" w:rsidR="00F551F6" w:rsidRPr="00F551F6" w:rsidRDefault="00F551F6" w:rsidP="00805D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0C8D1C" w14:textId="61C932B0" w:rsidR="000028F4" w:rsidRDefault="000028F4" w:rsidP="009B4F1D">
      <w:pPr>
        <w:rPr>
          <w:rFonts w:ascii="Times New Roman" w:hAnsi="Times New Roman" w:cs="Times New Roman"/>
          <w:sz w:val="24"/>
          <w:szCs w:val="24"/>
        </w:rPr>
      </w:pPr>
    </w:p>
    <w:p w14:paraId="7EAA8185" w14:textId="6E37C79F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6CF205C9" w14:textId="1BD4E6EF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51AC1C7D" w14:textId="77777777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1F8E6F33" w14:textId="65F85F67" w:rsidR="000028F4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Zveřejněno dne </w:t>
      </w:r>
      <w:r w:rsidR="00F14BAF"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FA4B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F14BAF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>.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0227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14:paraId="364CAD1A" w14:textId="3DD2F9D9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0227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3699936A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B92299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71204D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F0DFD8" w14:textId="40015EC7" w:rsid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Pavel Lžičař</w:t>
      </w:r>
      <w:r w:rsidR="003401A3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p w14:paraId="56C8524F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644E1"/>
    <w:rsid w:val="00087B77"/>
    <w:rsid w:val="000A7A8B"/>
    <w:rsid w:val="001110CC"/>
    <w:rsid w:val="00124C27"/>
    <w:rsid w:val="001757A5"/>
    <w:rsid w:val="0019772B"/>
    <w:rsid w:val="002A28CA"/>
    <w:rsid w:val="00317E3B"/>
    <w:rsid w:val="003401A3"/>
    <w:rsid w:val="0035413D"/>
    <w:rsid w:val="003B08F2"/>
    <w:rsid w:val="004615D6"/>
    <w:rsid w:val="00555D3F"/>
    <w:rsid w:val="005D4C9B"/>
    <w:rsid w:val="0060227A"/>
    <w:rsid w:val="006079C4"/>
    <w:rsid w:val="0067674E"/>
    <w:rsid w:val="006B5F17"/>
    <w:rsid w:val="00791E49"/>
    <w:rsid w:val="00805DDD"/>
    <w:rsid w:val="00980788"/>
    <w:rsid w:val="009A34AE"/>
    <w:rsid w:val="009B4F1D"/>
    <w:rsid w:val="009F4B30"/>
    <w:rsid w:val="00AB5321"/>
    <w:rsid w:val="00BA2FA1"/>
    <w:rsid w:val="00C55D54"/>
    <w:rsid w:val="00D00379"/>
    <w:rsid w:val="00D374CD"/>
    <w:rsid w:val="00D82542"/>
    <w:rsid w:val="00DD5CBE"/>
    <w:rsid w:val="00E6583E"/>
    <w:rsid w:val="00E765D6"/>
    <w:rsid w:val="00EA3F96"/>
    <w:rsid w:val="00ED77FE"/>
    <w:rsid w:val="00F14BAF"/>
    <w:rsid w:val="00F27002"/>
    <w:rsid w:val="00F551F6"/>
    <w:rsid w:val="00FA147E"/>
    <w:rsid w:val="00FA4B2A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2D13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2019-02-20T10:36:00Z</cp:lastPrinted>
  <dcterms:created xsi:type="dcterms:W3CDTF">2021-05-13T08:49:00Z</dcterms:created>
  <dcterms:modified xsi:type="dcterms:W3CDTF">2021-05-13T08:49:00Z</dcterms:modified>
</cp:coreProperties>
</file>