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74B73" w14:textId="72F832CA" w:rsidR="00610EE0" w:rsidRDefault="00610EE0" w:rsidP="00610EE0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610EE0">
        <w:rPr>
          <w:rFonts w:ascii="Times New Roman" w:hAnsi="Times New Roman" w:cs="Times New Roman"/>
          <w:b/>
          <w:bCs/>
          <w:sz w:val="40"/>
          <w:szCs w:val="40"/>
          <w:u w:val="single"/>
        </w:rPr>
        <w:t>Město Raspenava</w:t>
      </w:r>
    </w:p>
    <w:p w14:paraId="69B03922" w14:textId="183AFF92" w:rsidR="00610EE0" w:rsidRPr="00905F38" w:rsidRDefault="00610EE0" w:rsidP="00905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Fučíkova 421, 464 01   Raspenava, IČO: 00263141, tel. 482 360 431,</w:t>
      </w:r>
      <w:r w:rsidR="00905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5" w:history="1">
        <w:r w:rsidRPr="00BF136B">
          <w:rPr>
            <w:rStyle w:val="Hypertextovodkaz"/>
            <w:rFonts w:ascii="Times New Roman" w:hAnsi="Times New Roman" w:cs="Times New Roman"/>
            <w:sz w:val="24"/>
            <w:szCs w:val="24"/>
          </w:rPr>
          <w:t>mesto.raspenava@raspenava.cz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0EE0">
        <w:rPr>
          <w:rFonts w:ascii="Times New Roman" w:hAnsi="Times New Roman" w:cs="Times New Roman"/>
          <w:sz w:val="24"/>
          <w:szCs w:val="24"/>
        </w:rPr>
        <w:t xml:space="preserve">DS: </w:t>
      </w:r>
      <w:r w:rsidRPr="00610EE0">
        <w:rPr>
          <w:rFonts w:ascii="Times New Roman" w:hAnsi="Times New Roman" w:cs="Times New Roman"/>
          <w:color w:val="333333"/>
          <w:sz w:val="24"/>
          <w:szCs w:val="24"/>
          <w:shd w:val="clear" w:color="auto" w:fill="F7F7F7"/>
        </w:rPr>
        <w:t>nkabbs6</w:t>
      </w:r>
    </w:p>
    <w:p w14:paraId="6ECB35E7" w14:textId="77777777" w:rsidR="00905F38" w:rsidRPr="00610EE0" w:rsidRDefault="00905F38" w:rsidP="00905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EED2B6" w14:textId="149424B2" w:rsidR="00D953AB" w:rsidRDefault="00610EE0" w:rsidP="00610EE0">
      <w:pPr>
        <w:jc w:val="center"/>
      </w:pPr>
      <w:r>
        <w:rPr>
          <w:noProof/>
        </w:rPr>
        <w:drawing>
          <wp:inline distT="0" distB="0" distL="0" distR="0" wp14:anchorId="4E78AF6E" wp14:editId="0BE20851">
            <wp:extent cx="560705" cy="676910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506ADB" w14:textId="322001CA" w:rsidR="00610EE0" w:rsidRDefault="00610EE0" w:rsidP="00610EE0">
      <w:pPr>
        <w:jc w:val="center"/>
      </w:pPr>
    </w:p>
    <w:p w14:paraId="10F17EFF" w14:textId="5462FBAE" w:rsidR="00610EE0" w:rsidRDefault="00905F38" w:rsidP="00905F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Starosta Města Raspenava, </w:t>
      </w:r>
      <w:r w:rsidR="000B79EA">
        <w:rPr>
          <w:rFonts w:ascii="Times New Roman" w:hAnsi="Times New Roman" w:cs="Times New Roman"/>
          <w:sz w:val="24"/>
          <w:szCs w:val="24"/>
        </w:rPr>
        <w:t>podle § 7 odst.</w:t>
      </w:r>
      <w:r>
        <w:rPr>
          <w:rFonts w:ascii="Times New Roman" w:hAnsi="Times New Roman" w:cs="Times New Roman"/>
          <w:sz w:val="24"/>
          <w:szCs w:val="24"/>
        </w:rPr>
        <w:t xml:space="preserve"> 3 zákona č. 312/2002 Sb., o úřednících územních samosprávných celků a o změně některých zákonů, ve znění pozdějších předpisů (dále jen „zákon“), vyhlašuje</w:t>
      </w:r>
      <w:r w:rsidR="00610EE0" w:rsidRPr="00610EE0">
        <w:rPr>
          <w:rFonts w:ascii="Times New Roman" w:hAnsi="Times New Roman" w:cs="Times New Roman"/>
          <w:sz w:val="24"/>
          <w:szCs w:val="24"/>
        </w:rPr>
        <w:t xml:space="preserve"> výběrové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0EE0" w:rsidRPr="00610EE0">
        <w:rPr>
          <w:rFonts w:ascii="Times New Roman" w:hAnsi="Times New Roman" w:cs="Times New Roman"/>
          <w:sz w:val="24"/>
          <w:szCs w:val="24"/>
        </w:rPr>
        <w:t>řízení na</w:t>
      </w:r>
      <w:r>
        <w:rPr>
          <w:rFonts w:ascii="Times New Roman" w:hAnsi="Times New Roman" w:cs="Times New Roman"/>
          <w:sz w:val="24"/>
          <w:szCs w:val="24"/>
        </w:rPr>
        <w:t xml:space="preserve"> v</w:t>
      </w:r>
      <w:r w:rsidR="00CC40E4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nik pracovního poměru zaměstnance města Raspenava,</w:t>
      </w:r>
      <w:r w:rsidR="00CC40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zařazeného do městského úřadu na níže uvedenou pracovní pozici (dále též „úředník“):</w:t>
      </w:r>
      <w:r w:rsidR="00610EE0" w:rsidRPr="00610E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F9A2F73" w14:textId="2A6B4108" w:rsidR="00DF4ADF" w:rsidRDefault="00DF4ADF" w:rsidP="00610E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AAA433" w14:textId="5C8BF4B6" w:rsidR="00905F38" w:rsidRPr="00610EE0" w:rsidRDefault="00905F38" w:rsidP="00905F3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F38">
        <w:rPr>
          <w:rFonts w:ascii="Times New Roman" w:hAnsi="Times New Roman" w:cs="Times New Roman"/>
          <w:b/>
          <w:bCs/>
          <w:sz w:val="24"/>
          <w:szCs w:val="24"/>
        </w:rPr>
        <w:t>Název pracovní pozice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91120" w:rsidRPr="00891120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odborný </w:t>
      </w:r>
      <w:r w:rsidRPr="00891120">
        <w:rPr>
          <w:rFonts w:ascii="Times New Roman" w:hAnsi="Times New Roman" w:cs="Times New Roman"/>
          <w:b/>
          <w:bCs/>
          <w:sz w:val="32"/>
          <w:szCs w:val="32"/>
          <w:u w:val="single"/>
        </w:rPr>
        <w:t>r</w:t>
      </w:r>
      <w:r w:rsidRPr="00905F38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eferent/ka </w:t>
      </w:r>
      <w:r w:rsidR="007442E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stavebního </w:t>
      </w:r>
      <w:r w:rsidRPr="00905F38">
        <w:rPr>
          <w:rFonts w:ascii="Times New Roman" w:hAnsi="Times New Roman" w:cs="Times New Roman"/>
          <w:b/>
          <w:bCs/>
          <w:sz w:val="32"/>
          <w:szCs w:val="32"/>
          <w:u w:val="single"/>
        </w:rPr>
        <w:t>ú</w:t>
      </w:r>
      <w:r w:rsidR="007442E3">
        <w:rPr>
          <w:rFonts w:ascii="Times New Roman" w:hAnsi="Times New Roman" w:cs="Times New Roman"/>
          <w:b/>
          <w:bCs/>
          <w:sz w:val="32"/>
          <w:szCs w:val="32"/>
          <w:u w:val="single"/>
        </w:rPr>
        <w:t>řadu</w:t>
      </w:r>
    </w:p>
    <w:p w14:paraId="354502D5" w14:textId="77777777" w:rsidR="00905F38" w:rsidRDefault="00905F38" w:rsidP="00905F38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14:paraId="2BDB2931" w14:textId="177316F9" w:rsidR="00DF4ADF" w:rsidRPr="00905F38" w:rsidRDefault="00DF4ADF" w:rsidP="00905F38">
      <w:pPr>
        <w:spacing w:after="0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DF4ADF">
        <w:rPr>
          <w:rFonts w:ascii="Times New Roman" w:hAnsi="Times New Roman" w:cs="Times New Roman"/>
          <w:b/>
          <w:bCs/>
          <w:sz w:val="24"/>
          <w:szCs w:val="24"/>
        </w:rPr>
        <w:t>Místo výkonu práce</w:t>
      </w:r>
      <w:r>
        <w:rPr>
          <w:rFonts w:ascii="Times New Roman" w:hAnsi="Times New Roman" w:cs="Times New Roman"/>
          <w:sz w:val="24"/>
          <w:szCs w:val="24"/>
        </w:rPr>
        <w:t>: Městský úřad Raspenava</w:t>
      </w:r>
    </w:p>
    <w:p w14:paraId="32250F7C" w14:textId="660157A0" w:rsidR="00253903" w:rsidRPr="00DF4ADF" w:rsidRDefault="00DF4ADF" w:rsidP="00253903">
      <w:pPr>
        <w:rPr>
          <w:rFonts w:ascii="Times New Roman" w:hAnsi="Times New Roman" w:cs="Times New Roman"/>
          <w:sz w:val="24"/>
          <w:szCs w:val="24"/>
        </w:rPr>
      </w:pPr>
      <w:r w:rsidRPr="00DF4ADF">
        <w:rPr>
          <w:rFonts w:ascii="Times New Roman" w:hAnsi="Times New Roman" w:cs="Times New Roman"/>
          <w:b/>
          <w:bCs/>
          <w:sz w:val="24"/>
          <w:szCs w:val="24"/>
        </w:rPr>
        <w:t>Platová třída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53903">
        <w:rPr>
          <w:rFonts w:ascii="Times New Roman" w:hAnsi="Times New Roman" w:cs="Times New Roman"/>
          <w:sz w:val="24"/>
          <w:szCs w:val="24"/>
        </w:rPr>
        <w:t>práce je zařazena v 10. platové třídě dle zákona č. 262/2006 Sb., nařízení vlády č.  341/2017 Sb., v platném znění</w:t>
      </w:r>
    </w:p>
    <w:p w14:paraId="4B309604" w14:textId="519DF446" w:rsidR="00DF4ADF" w:rsidRDefault="00DF4ADF" w:rsidP="00DF4ADF">
      <w:pPr>
        <w:rPr>
          <w:rFonts w:ascii="Times New Roman" w:hAnsi="Times New Roman" w:cs="Times New Roman"/>
          <w:sz w:val="24"/>
          <w:szCs w:val="24"/>
        </w:rPr>
      </w:pPr>
      <w:r w:rsidRPr="00DF4ADF">
        <w:rPr>
          <w:rFonts w:ascii="Times New Roman" w:hAnsi="Times New Roman" w:cs="Times New Roman"/>
          <w:b/>
          <w:bCs/>
          <w:sz w:val="24"/>
          <w:szCs w:val="24"/>
        </w:rPr>
        <w:t>Termín nástupu</w:t>
      </w:r>
      <w:r>
        <w:rPr>
          <w:rFonts w:ascii="Times New Roman" w:hAnsi="Times New Roman" w:cs="Times New Roman"/>
          <w:sz w:val="24"/>
          <w:szCs w:val="24"/>
        </w:rPr>
        <w:t>: 1. 8. 2021</w:t>
      </w:r>
      <w:r w:rsidR="00905F38">
        <w:rPr>
          <w:rFonts w:ascii="Times New Roman" w:hAnsi="Times New Roman" w:cs="Times New Roman"/>
          <w:sz w:val="24"/>
          <w:szCs w:val="24"/>
        </w:rPr>
        <w:t xml:space="preserve"> (po dohodě možný i jiný termín)</w:t>
      </w:r>
    </w:p>
    <w:p w14:paraId="6DE917ED" w14:textId="36B52451" w:rsidR="00DF4ADF" w:rsidRDefault="00DF4ADF" w:rsidP="00DF4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DF4ADF">
        <w:rPr>
          <w:rFonts w:ascii="Times New Roman" w:hAnsi="Times New Roman" w:cs="Times New Roman"/>
          <w:b/>
          <w:bCs/>
          <w:sz w:val="24"/>
          <w:szCs w:val="24"/>
        </w:rPr>
        <w:t>racovní úvazek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plný pracovní úvazek (40 hodin týdně)</w:t>
      </w:r>
    </w:p>
    <w:p w14:paraId="5E3F1A41" w14:textId="29D6B0DA" w:rsidR="00DF4ADF" w:rsidRDefault="00DF4ADF" w:rsidP="00DF4ADF">
      <w:pPr>
        <w:rPr>
          <w:rFonts w:ascii="Times New Roman" w:hAnsi="Times New Roman" w:cs="Times New Roman"/>
          <w:sz w:val="24"/>
          <w:szCs w:val="24"/>
        </w:rPr>
      </w:pPr>
      <w:r w:rsidRPr="00DF4ADF">
        <w:rPr>
          <w:rFonts w:ascii="Times New Roman" w:hAnsi="Times New Roman" w:cs="Times New Roman"/>
          <w:b/>
          <w:bCs/>
          <w:sz w:val="24"/>
          <w:szCs w:val="24"/>
        </w:rPr>
        <w:t>Délka pracovního poměru</w:t>
      </w:r>
      <w:r>
        <w:rPr>
          <w:rFonts w:ascii="Times New Roman" w:hAnsi="Times New Roman" w:cs="Times New Roman"/>
          <w:sz w:val="24"/>
          <w:szCs w:val="24"/>
        </w:rPr>
        <w:t>: doba neurčitá</w:t>
      </w:r>
    </w:p>
    <w:p w14:paraId="7C7F0CA0" w14:textId="10052F3E" w:rsidR="00DF4ADF" w:rsidRDefault="00DF4ADF" w:rsidP="00DF4ADF">
      <w:pPr>
        <w:rPr>
          <w:rFonts w:ascii="Times New Roman" w:hAnsi="Times New Roman" w:cs="Times New Roman"/>
          <w:sz w:val="24"/>
          <w:szCs w:val="24"/>
        </w:rPr>
      </w:pPr>
      <w:r w:rsidRPr="00DF4ADF">
        <w:rPr>
          <w:rFonts w:ascii="Times New Roman" w:hAnsi="Times New Roman" w:cs="Times New Roman"/>
          <w:b/>
          <w:bCs/>
          <w:sz w:val="24"/>
          <w:szCs w:val="24"/>
        </w:rPr>
        <w:t>Předpoklady pro vznik pracovního poměru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B79EA">
        <w:rPr>
          <w:rFonts w:ascii="Times New Roman" w:hAnsi="Times New Roman" w:cs="Times New Roman"/>
          <w:sz w:val="24"/>
          <w:szCs w:val="24"/>
        </w:rPr>
        <w:t>úředníkem se může stát fyzická osoba, která je státní občanem České republiky, popřípadě fyzická osoba, která je cizím státním občanem a má v České republice trvalý pobyt, dosáhla věku 18. let, je svéprávná, je bezúhonná, ovládá jednací jazyk a splňuje další předpoklady pro výkon správních činností stanovené zvláštním právním předpisem.</w:t>
      </w:r>
    </w:p>
    <w:p w14:paraId="3A7A3463" w14:textId="6F94DE76" w:rsidR="00B664A2" w:rsidRDefault="00B664A2" w:rsidP="00DF4ADF">
      <w:pPr>
        <w:rPr>
          <w:rFonts w:ascii="Times New Roman" w:hAnsi="Times New Roman" w:cs="Times New Roman"/>
          <w:sz w:val="24"/>
          <w:szCs w:val="24"/>
        </w:rPr>
      </w:pPr>
      <w:r w:rsidRPr="00B664A2">
        <w:rPr>
          <w:rFonts w:ascii="Times New Roman" w:hAnsi="Times New Roman" w:cs="Times New Roman"/>
          <w:b/>
          <w:bCs/>
          <w:sz w:val="24"/>
          <w:szCs w:val="24"/>
        </w:rPr>
        <w:t>Kvalifikační požadavky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D274ACE" w14:textId="7063CDEB" w:rsidR="006A092D" w:rsidRDefault="006A092D" w:rsidP="00DF4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Vysokoškolské vzdělání v magisterském nebo bakalářském studijním programu ve studijním oboru stavebního, architektonického nebo právnického směru, nebo vyšší odborné vzdělání v oboru stavebnictví a 2 roky praxe v oboru stavebnictví, nebo střední vzdělání zakončené maturitní zkouškou v oboru stavebnictví a 3 roky praxe v oboru stavebnictví</w:t>
      </w:r>
    </w:p>
    <w:p w14:paraId="71CF1C78" w14:textId="11716773" w:rsidR="00B664A2" w:rsidRDefault="00B664A2" w:rsidP="00B664A2">
      <w:pPr>
        <w:rPr>
          <w:rFonts w:ascii="Times New Roman" w:hAnsi="Times New Roman" w:cs="Times New Roman"/>
          <w:sz w:val="24"/>
          <w:szCs w:val="24"/>
        </w:rPr>
      </w:pPr>
      <w:r w:rsidRPr="00B664A2">
        <w:rPr>
          <w:rFonts w:ascii="Times New Roman" w:hAnsi="Times New Roman" w:cs="Times New Roman"/>
          <w:b/>
          <w:bCs/>
          <w:sz w:val="24"/>
          <w:szCs w:val="24"/>
        </w:rPr>
        <w:t>Požadované znalosti</w:t>
      </w:r>
      <w:r w:rsidR="00851D03">
        <w:rPr>
          <w:rFonts w:ascii="Times New Roman" w:hAnsi="Times New Roman" w:cs="Times New Roman"/>
          <w:sz w:val="24"/>
          <w:szCs w:val="24"/>
        </w:rPr>
        <w:t>: základní znalosti následujících předpisů:</w:t>
      </w:r>
    </w:p>
    <w:p w14:paraId="78A1B0F3" w14:textId="121620FD" w:rsidR="00B664A2" w:rsidRDefault="00851D03" w:rsidP="00B664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183/2006 Sb., o územním plánování a stavební řádu (stavební zákon), ve znění pozdějších předpisů a související vyhlášky</w:t>
      </w:r>
    </w:p>
    <w:p w14:paraId="598FF0CC" w14:textId="2AD4B8B0" w:rsidR="00851D03" w:rsidRDefault="00851D03" w:rsidP="00B664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12</w:t>
      </w:r>
      <w:r w:rsidR="003F2DF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/2000 Sb., o obcích (obecní zřízení), ve znění pozdějších předpisů</w:t>
      </w:r>
    </w:p>
    <w:p w14:paraId="4348D8AE" w14:textId="0885DA58" w:rsidR="00851D03" w:rsidRDefault="00851D03" w:rsidP="00B664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500/2004 Sb., správní řád, ve znění pozdějších přepisů</w:t>
      </w:r>
    </w:p>
    <w:p w14:paraId="3445DD02" w14:textId="03EC524C" w:rsidR="00B664A2" w:rsidRDefault="00B664A2" w:rsidP="00B664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orientace v oblasti veřejné správy </w:t>
      </w:r>
    </w:p>
    <w:p w14:paraId="1C1DCE35" w14:textId="5AD67963" w:rsidR="00B664A2" w:rsidRDefault="00B664A2" w:rsidP="00B664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počítačová způsobilost – znalost prostředí Windows, MS Office</w:t>
      </w:r>
      <w:r w:rsidR="00F63D66">
        <w:rPr>
          <w:rFonts w:ascii="Times New Roman" w:hAnsi="Times New Roman" w:cs="Times New Roman"/>
          <w:sz w:val="24"/>
          <w:szCs w:val="24"/>
        </w:rPr>
        <w:t>, Outlook,</w:t>
      </w:r>
    </w:p>
    <w:p w14:paraId="46B59252" w14:textId="77777777" w:rsidR="00F63D66" w:rsidRDefault="00F63D66" w:rsidP="00B664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řidičské oprávnění skupina B</w:t>
      </w:r>
    </w:p>
    <w:p w14:paraId="14BE0561" w14:textId="0D83E48E" w:rsidR="00B664A2" w:rsidRDefault="00B664A2" w:rsidP="00B664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praxe v oboru, příp. </w:t>
      </w:r>
      <w:r w:rsidRPr="00B664A2">
        <w:rPr>
          <w:rFonts w:ascii="Times New Roman" w:hAnsi="Times New Roman" w:cs="Times New Roman"/>
          <w:sz w:val="24"/>
          <w:szCs w:val="24"/>
        </w:rPr>
        <w:t>osvědčení o zvláštní odborné způsobilosti</w:t>
      </w:r>
      <w:r w:rsidR="00851D03">
        <w:rPr>
          <w:rFonts w:ascii="Times New Roman" w:hAnsi="Times New Roman" w:cs="Times New Roman"/>
          <w:sz w:val="24"/>
          <w:szCs w:val="24"/>
        </w:rPr>
        <w:t xml:space="preserve"> pro výkon územního rozhodování</w:t>
      </w:r>
      <w:r w:rsidRPr="00B664A2">
        <w:rPr>
          <w:rFonts w:ascii="Times New Roman" w:hAnsi="Times New Roman" w:cs="Times New Roman"/>
          <w:sz w:val="24"/>
          <w:szCs w:val="24"/>
        </w:rPr>
        <w:t xml:space="preserve"> </w:t>
      </w:r>
      <w:r w:rsidR="00851D03">
        <w:rPr>
          <w:rFonts w:ascii="Times New Roman" w:hAnsi="Times New Roman" w:cs="Times New Roman"/>
          <w:sz w:val="24"/>
          <w:szCs w:val="24"/>
        </w:rPr>
        <w:t>výhodou</w:t>
      </w:r>
    </w:p>
    <w:p w14:paraId="23BFB7EF" w14:textId="0FF49727" w:rsidR="00B664A2" w:rsidRDefault="00F63D66" w:rsidP="00F63D66">
      <w:pPr>
        <w:rPr>
          <w:rFonts w:ascii="Times New Roman" w:hAnsi="Times New Roman" w:cs="Times New Roman"/>
          <w:sz w:val="24"/>
          <w:szCs w:val="24"/>
        </w:rPr>
      </w:pPr>
      <w:r w:rsidRPr="00F63D66">
        <w:rPr>
          <w:rFonts w:ascii="Times New Roman" w:hAnsi="Times New Roman" w:cs="Times New Roman"/>
          <w:b/>
          <w:bCs/>
          <w:sz w:val="24"/>
          <w:szCs w:val="24"/>
        </w:rPr>
        <w:t>Požadované kompetence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57636D" w14:textId="6425D178" w:rsidR="00F63D66" w:rsidRDefault="00F63D66" w:rsidP="00F63D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schopnost spolupráce</w:t>
      </w:r>
    </w:p>
    <w:p w14:paraId="19E1DADD" w14:textId="04F02181" w:rsidR="00F63D66" w:rsidRDefault="00F63D66" w:rsidP="00F63D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schopnost komunikace, klientský přístup, ochota a vstřícnost</w:t>
      </w:r>
    </w:p>
    <w:p w14:paraId="3683BFE2" w14:textId="2A2D688C" w:rsidR="00F63D66" w:rsidRDefault="00F63D66" w:rsidP="00F63D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odbornost a sebevzdělávání, přístup ke změně</w:t>
      </w:r>
    </w:p>
    <w:p w14:paraId="5A23566E" w14:textId="4DE1EA2C" w:rsidR="00F63D66" w:rsidRPr="00F63D66" w:rsidRDefault="00F63D66" w:rsidP="00F63D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aktivní a zodpovědný přístup k úkolům a jejich zpracování,</w:t>
      </w:r>
    </w:p>
    <w:p w14:paraId="129AB63D" w14:textId="166FDC2D" w:rsidR="00F63D66" w:rsidRDefault="00F63D66" w:rsidP="00F63D6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pečlivost, spolehlivost</w:t>
      </w:r>
    </w:p>
    <w:p w14:paraId="465938CF" w14:textId="2DF668ED" w:rsidR="00FF24E8" w:rsidRPr="00891120" w:rsidRDefault="00F63D66" w:rsidP="00891120">
      <w:pPr>
        <w:rPr>
          <w:rFonts w:ascii="Times New Roman" w:hAnsi="Times New Roman" w:cs="Times New Roman"/>
          <w:sz w:val="24"/>
          <w:szCs w:val="24"/>
        </w:rPr>
      </w:pPr>
      <w:r w:rsidRPr="00F63D66">
        <w:rPr>
          <w:rFonts w:ascii="Times New Roman" w:hAnsi="Times New Roman" w:cs="Times New Roman"/>
          <w:b/>
          <w:bCs/>
          <w:sz w:val="24"/>
          <w:szCs w:val="24"/>
        </w:rPr>
        <w:t>Charakteristika vykonávané činnosti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5D9BDB4" w14:textId="61241FF1" w:rsidR="00891120" w:rsidRDefault="00891120" w:rsidP="00EF10D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1120">
        <w:rPr>
          <w:rFonts w:ascii="Times New Roman" w:hAnsi="Times New Roman" w:cs="Times New Roman"/>
          <w:sz w:val="24"/>
          <w:szCs w:val="24"/>
        </w:rPr>
        <w:t>územní řízení</w:t>
      </w:r>
    </w:p>
    <w:p w14:paraId="41EA4435" w14:textId="3B4C662E" w:rsidR="00891120" w:rsidRPr="00891120" w:rsidRDefault="00891120" w:rsidP="00EF10D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stavební řád</w:t>
      </w:r>
    </w:p>
    <w:p w14:paraId="75CCC946" w14:textId="7A00BA22" w:rsidR="00891120" w:rsidRPr="00891120" w:rsidRDefault="00891120" w:rsidP="00EF10D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1120">
        <w:rPr>
          <w:rFonts w:ascii="Times New Roman" w:hAnsi="Times New Roman" w:cs="Times New Roman"/>
          <w:sz w:val="24"/>
          <w:szCs w:val="24"/>
        </w:rPr>
        <w:t>územní plán města</w:t>
      </w:r>
    </w:p>
    <w:p w14:paraId="72D4E248" w14:textId="0680ACCA" w:rsidR="00851D03" w:rsidRPr="00891120" w:rsidRDefault="00891120" w:rsidP="0089112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91120">
        <w:rPr>
          <w:rFonts w:ascii="Times New Roman" w:hAnsi="Times New Roman" w:cs="Times New Roman"/>
          <w:sz w:val="24"/>
          <w:szCs w:val="24"/>
        </w:rPr>
        <w:t>a další</w:t>
      </w:r>
      <w:r>
        <w:rPr>
          <w:rFonts w:ascii="Times New Roman" w:hAnsi="Times New Roman" w:cs="Times New Roman"/>
          <w:sz w:val="24"/>
          <w:szCs w:val="24"/>
        </w:rPr>
        <w:t xml:space="preserve"> (vydávání stanovisek, rozhodnutí, souhlasů, provádění kontrolních prohlídek staveb, ukládání pokut …)</w:t>
      </w:r>
    </w:p>
    <w:p w14:paraId="37EBEF26" w14:textId="77777777" w:rsidR="00851D03" w:rsidRDefault="00851D03" w:rsidP="00851D03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F539CA4" w14:textId="129C7CAF" w:rsidR="00FF24E8" w:rsidRDefault="00FF24E8" w:rsidP="00FF24E8">
      <w:pPr>
        <w:rPr>
          <w:rFonts w:ascii="Times New Roman" w:hAnsi="Times New Roman" w:cs="Times New Roman"/>
          <w:sz w:val="24"/>
          <w:szCs w:val="24"/>
        </w:rPr>
      </w:pPr>
      <w:r w:rsidRPr="00FF24E8">
        <w:rPr>
          <w:rFonts w:ascii="Times New Roman" w:hAnsi="Times New Roman" w:cs="Times New Roman"/>
          <w:b/>
          <w:bCs/>
          <w:sz w:val="24"/>
          <w:szCs w:val="24"/>
        </w:rPr>
        <w:t>Zaměstnanecké výhody</w:t>
      </w:r>
      <w:r>
        <w:rPr>
          <w:rFonts w:ascii="Times New Roman" w:hAnsi="Times New Roman" w:cs="Times New Roman"/>
          <w:sz w:val="24"/>
          <w:szCs w:val="24"/>
        </w:rPr>
        <w:t>:</w:t>
      </w:r>
      <w:r w:rsidR="00EF10D3" w:rsidRPr="00FF24E8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868117B" w14:textId="0BF7EA31" w:rsidR="00FF24E8" w:rsidRDefault="00FF24E8" w:rsidP="00FF24E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F24E8">
        <w:rPr>
          <w:rFonts w:ascii="Times New Roman" w:hAnsi="Times New Roman" w:cs="Times New Roman"/>
          <w:sz w:val="24"/>
          <w:szCs w:val="24"/>
        </w:rPr>
        <w:t>příspěvek na stravování</w:t>
      </w:r>
    </w:p>
    <w:p w14:paraId="40E014EB" w14:textId="02C4964A" w:rsidR="00FF24E8" w:rsidRDefault="00FF24E8" w:rsidP="00FF24E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příspěvek na penzijní pojištění</w:t>
      </w:r>
    </w:p>
    <w:p w14:paraId="4AC6553F" w14:textId="226CC4FF" w:rsidR="00FF24E8" w:rsidRDefault="00FF24E8" w:rsidP="00FF24E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benefitní příspěvky ze sociálního fondu</w:t>
      </w:r>
    </w:p>
    <w:p w14:paraId="41CE3ACF" w14:textId="714250A1" w:rsidR="00FF24E8" w:rsidRDefault="00FF24E8" w:rsidP="00FF24E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dní ročně indispozičního volna</w:t>
      </w:r>
    </w:p>
    <w:p w14:paraId="181C29CD" w14:textId="41775E1C" w:rsidR="00851D03" w:rsidRDefault="00851D03" w:rsidP="00FF24E8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dovolená 200 hodin</w:t>
      </w:r>
      <w:r w:rsidR="00253903">
        <w:rPr>
          <w:rFonts w:ascii="Times New Roman" w:hAnsi="Times New Roman" w:cs="Times New Roman"/>
          <w:sz w:val="24"/>
          <w:szCs w:val="24"/>
        </w:rPr>
        <w:t xml:space="preserve"> za rok</w:t>
      </w:r>
    </w:p>
    <w:p w14:paraId="5898668E" w14:textId="70C11D80" w:rsidR="00B628BE" w:rsidRDefault="00B628BE" w:rsidP="00B62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B628BE">
        <w:rPr>
          <w:rFonts w:ascii="Times New Roman" w:hAnsi="Times New Roman" w:cs="Times New Roman"/>
          <w:b/>
          <w:bCs/>
          <w:sz w:val="24"/>
          <w:szCs w:val="24"/>
        </w:rPr>
        <w:t>řihláška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8BE">
        <w:rPr>
          <w:rFonts w:ascii="Times New Roman" w:hAnsi="Times New Roman" w:cs="Times New Roman"/>
          <w:b/>
          <w:bCs/>
          <w:sz w:val="24"/>
          <w:szCs w:val="24"/>
        </w:rPr>
        <w:t>musí obsahovat tyto náležitosti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95B1A2" w14:textId="045C7AE1" w:rsidR="00B628BE" w:rsidRDefault="00B628BE" w:rsidP="00B628B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jméno, příjmení a titul,</w:t>
      </w:r>
    </w:p>
    <w:p w14:paraId="6AE2C156" w14:textId="345260BD" w:rsidR="00B628BE" w:rsidRDefault="00B628BE" w:rsidP="00B628B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a místo narození,</w:t>
      </w:r>
    </w:p>
    <w:p w14:paraId="5755FA84" w14:textId="0F160449" w:rsidR="00B628BE" w:rsidRDefault="00B628BE" w:rsidP="00B628B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státní příslušnost,</w:t>
      </w:r>
    </w:p>
    <w:p w14:paraId="5AAF275B" w14:textId="13246BA4" w:rsidR="00B628BE" w:rsidRDefault="00B628BE" w:rsidP="00B628B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 trvalého pobytu</w:t>
      </w:r>
    </w:p>
    <w:p w14:paraId="774223BA" w14:textId="1A722AC0" w:rsidR="00B628BE" w:rsidRDefault="00B628BE" w:rsidP="00B628B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OP nebo číslo dokladu o povolení k pobytu, jde-li o cizího státní občana,</w:t>
      </w:r>
    </w:p>
    <w:p w14:paraId="28DED048" w14:textId="76070F42" w:rsidR="00B628BE" w:rsidRDefault="00B628BE" w:rsidP="00B628B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telefonický kontakt na uchazeče, </w:t>
      </w:r>
    </w:p>
    <w:p w14:paraId="07E14EF1" w14:textId="6871456D" w:rsidR="00B628BE" w:rsidRDefault="00B628BE" w:rsidP="00B628B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e-mailová adresa uchazeče,</w:t>
      </w:r>
    </w:p>
    <w:p w14:paraId="5C81550A" w14:textId="65C235AB" w:rsidR="00B628BE" w:rsidRDefault="00B628BE" w:rsidP="00B628BE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a podpis uchazeče.</w:t>
      </w:r>
    </w:p>
    <w:p w14:paraId="17A0B8D7" w14:textId="77777777" w:rsidR="00B628BE" w:rsidRDefault="00B628BE" w:rsidP="00B62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přihlášce je nutno připojit </w:t>
      </w:r>
    </w:p>
    <w:p w14:paraId="6691D6E8" w14:textId="048BBAF5" w:rsidR="00B628BE" w:rsidRDefault="00B628BE" w:rsidP="00B62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1/ životopis, ve kterém se uvedou údaje o dosavadních zaměstnáních a o odborných znalostech</w:t>
      </w:r>
    </w:p>
    <w:p w14:paraId="7F8FE95F" w14:textId="389159B3" w:rsidR="00B628BE" w:rsidRDefault="00B628BE" w:rsidP="00B62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2/ výpis z Rejstříku trestů ne starší než 3 měsíce; u cizích státních příslušníků též obdobný doklad osvědčující bezúhonnost vydaný domovským státem, v případě, že takový doklad domovský stát nevydává, doloží se bezúhonnost čestným prohlášením,</w:t>
      </w:r>
    </w:p>
    <w:p w14:paraId="359ABEFE" w14:textId="77777777" w:rsidR="004A704E" w:rsidRDefault="00B628BE" w:rsidP="00B62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3/ ověřenou kopii dokladu o nejvyšším dosaženém vzdělání a prosté kopie dokladů o získání odborných způsobilostí</w:t>
      </w:r>
      <w:r w:rsidR="004A704E">
        <w:rPr>
          <w:rFonts w:ascii="Times New Roman" w:hAnsi="Times New Roman" w:cs="Times New Roman"/>
          <w:sz w:val="24"/>
          <w:szCs w:val="24"/>
        </w:rPr>
        <w:t>.</w:t>
      </w:r>
    </w:p>
    <w:p w14:paraId="60BE1913" w14:textId="6CE79669" w:rsidR="004A704E" w:rsidRDefault="00B628BE" w:rsidP="00B62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případě, že se uchazeči o výběrové řízení nepodaří obstarat veškeré potřebné doklady tak, aby mohly být připojeny k přihlášce, je tak povinen učinit dodatečně, a to neprodleně.</w:t>
      </w:r>
    </w:p>
    <w:p w14:paraId="0B823AE0" w14:textId="11A8C83C" w:rsidR="004A704E" w:rsidRDefault="004A704E" w:rsidP="00B62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zpracování osobních údajů:</w:t>
      </w:r>
    </w:p>
    <w:p w14:paraId="3F7BC8A4" w14:textId="68E2C516" w:rsidR="006F6A69" w:rsidRDefault="006F6A69" w:rsidP="00B628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Město Raspenava, IČO 00263141, se sídlem Fučíkova 421, Raspenava, 464 01, jakožto správce osobních údajů, informuje podle čl. 13 odst. 1 Nařízení Evropského parlamentu a Rady č. 2016/679 (dále jen „GDPR“) subjekty údajů, že zpracovává shora uvedené osobní údaje zákonným způsobem ve smyslu č. 6 odst. 1 písm. c) GDPR a je ke zpracování oprávněn v souladu s ustanoveními zákona č. 312/2002 Sb., o úřednících územních samosprávných celků a o změně některých zákonů, v platném znění. Poskytnuté osobní údaje nebudou dále nikomu poskytovány a budou zpracovávány po dobu nezbytně nutnou k uzavření pracovní smlouvy s vybraným uchazečem.</w:t>
      </w:r>
    </w:p>
    <w:p w14:paraId="21E63C26" w14:textId="77777777" w:rsidR="004A704E" w:rsidRDefault="004A704E" w:rsidP="00B628BE">
      <w:pPr>
        <w:rPr>
          <w:rFonts w:ascii="Times New Roman" w:hAnsi="Times New Roman" w:cs="Times New Roman"/>
          <w:sz w:val="24"/>
          <w:szCs w:val="24"/>
        </w:rPr>
      </w:pPr>
    </w:p>
    <w:p w14:paraId="20A096EA" w14:textId="77777777" w:rsidR="004A704E" w:rsidRDefault="004A704E" w:rsidP="004A704E">
      <w:pPr>
        <w:rPr>
          <w:rFonts w:ascii="Times New Roman" w:hAnsi="Times New Roman" w:cs="Times New Roman"/>
          <w:sz w:val="24"/>
          <w:szCs w:val="24"/>
        </w:rPr>
      </w:pPr>
      <w:r w:rsidRPr="00B664A2">
        <w:rPr>
          <w:rFonts w:ascii="Times New Roman" w:hAnsi="Times New Roman" w:cs="Times New Roman"/>
          <w:b/>
          <w:bCs/>
          <w:sz w:val="24"/>
          <w:szCs w:val="24"/>
        </w:rPr>
        <w:t>Termín pro podávání přihlášek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62B33D2" w14:textId="53A7546A" w:rsidR="004A704E" w:rsidRDefault="004A704E" w:rsidP="004A7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písemné přihlášky zasílejte do 5. 5. 2021 do 12:00 hodin v obálce v levém horním rohu nápisem „VÝBĚROVÉ ŘÍZENÍ </w:t>
      </w:r>
      <w:r w:rsidR="00851D03">
        <w:rPr>
          <w:rFonts w:ascii="Times New Roman" w:hAnsi="Times New Roman" w:cs="Times New Roman"/>
          <w:sz w:val="24"/>
          <w:szCs w:val="24"/>
        </w:rPr>
        <w:t xml:space="preserve">– REFERENT/KA STAVEBNÍHO ÚŘADU </w:t>
      </w:r>
      <w:r>
        <w:rPr>
          <w:rFonts w:ascii="Times New Roman" w:hAnsi="Times New Roman" w:cs="Times New Roman"/>
          <w:sz w:val="24"/>
          <w:szCs w:val="24"/>
        </w:rPr>
        <w:t>– NEOTEVÍRAT“ na adresu:</w:t>
      </w:r>
    </w:p>
    <w:p w14:paraId="400889B6" w14:textId="77777777" w:rsidR="004A704E" w:rsidRDefault="004A704E" w:rsidP="004A70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Pavel Lžičař, </w:t>
      </w:r>
    </w:p>
    <w:p w14:paraId="2E6B7D65" w14:textId="2297E7E1" w:rsidR="004A704E" w:rsidRDefault="004A704E" w:rsidP="004A70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starosta města</w:t>
      </w:r>
    </w:p>
    <w:p w14:paraId="38A777A2" w14:textId="00302C08" w:rsidR="004A704E" w:rsidRDefault="004A704E" w:rsidP="004A70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Fučíkova 421</w:t>
      </w:r>
    </w:p>
    <w:p w14:paraId="5315D319" w14:textId="29EB7A95" w:rsidR="004A704E" w:rsidRDefault="004A704E" w:rsidP="004A70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464 01   Raspenava</w:t>
      </w:r>
    </w:p>
    <w:p w14:paraId="49CA6285" w14:textId="74327196" w:rsidR="004A704E" w:rsidRDefault="004A704E" w:rsidP="004A70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3C8F90" w14:textId="00558BFA" w:rsidR="004A704E" w:rsidRDefault="004A704E" w:rsidP="004A704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skončení výběrového řízení budou neúspěšným uchazečům vráceny doklady obsahující osobní údaje. K výběrovému řízení budou rozeslány pozvánky na e-mail uvedený v přihlášce.</w:t>
      </w:r>
    </w:p>
    <w:p w14:paraId="3166B7FC" w14:textId="77777777" w:rsidR="004A704E" w:rsidRDefault="004A704E" w:rsidP="004A70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75DB39D" w14:textId="77777777" w:rsidR="00B628BE" w:rsidRDefault="00B628BE" w:rsidP="00B628BE">
      <w:pPr>
        <w:rPr>
          <w:rFonts w:ascii="Times New Roman" w:hAnsi="Times New Roman" w:cs="Times New Roman"/>
          <w:sz w:val="24"/>
          <w:szCs w:val="24"/>
        </w:rPr>
      </w:pPr>
    </w:p>
    <w:p w14:paraId="5C26C277" w14:textId="77777777" w:rsidR="00B628BE" w:rsidRPr="00B628BE" w:rsidRDefault="00B628BE" w:rsidP="00B628BE">
      <w:pPr>
        <w:rPr>
          <w:rFonts w:ascii="Times New Roman" w:hAnsi="Times New Roman" w:cs="Times New Roman"/>
          <w:sz w:val="24"/>
          <w:szCs w:val="24"/>
        </w:rPr>
      </w:pPr>
    </w:p>
    <w:p w14:paraId="54101B05" w14:textId="59E0232C" w:rsidR="00EF10D3" w:rsidRDefault="00CC40E4" w:rsidP="00CC40E4">
      <w:pPr>
        <w:pStyle w:val="Odstavecseseznamem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Pavel Lžičař</w:t>
      </w:r>
      <w:r w:rsidR="007A747C">
        <w:rPr>
          <w:rFonts w:ascii="Times New Roman" w:hAnsi="Times New Roman" w:cs="Times New Roman"/>
          <w:sz w:val="24"/>
          <w:szCs w:val="24"/>
        </w:rPr>
        <w:t xml:space="preserve"> v. r.</w:t>
      </w:r>
    </w:p>
    <w:p w14:paraId="7EC039C1" w14:textId="3298E73E" w:rsidR="00CC40E4" w:rsidRPr="00FF24E8" w:rsidRDefault="00CC40E4" w:rsidP="00CC40E4">
      <w:pPr>
        <w:pStyle w:val="Odstavecseseznamem"/>
        <w:ind w:left="3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starosta</w:t>
      </w:r>
    </w:p>
    <w:p w14:paraId="022C25CD" w14:textId="1A34A225" w:rsidR="00F63D66" w:rsidRDefault="00F63D66" w:rsidP="00F63D6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03D1D69" w14:textId="739E3948" w:rsidR="00F63D66" w:rsidRDefault="00F63D66" w:rsidP="00F63D6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18086DFA" w14:textId="77777777" w:rsidR="00F63D66" w:rsidRDefault="00F63D66" w:rsidP="00F63D6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425A3874" w14:textId="77777777" w:rsidR="00F63D66" w:rsidRPr="00F63D66" w:rsidRDefault="00F63D66" w:rsidP="00F63D6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BD3C850" w14:textId="26F2CBE5" w:rsidR="00F63D66" w:rsidRPr="00F63D66" w:rsidRDefault="00F63D66" w:rsidP="00F63D6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BBDE6CA" w14:textId="5AC9006E" w:rsidR="000B79EA" w:rsidRDefault="00CC40E4" w:rsidP="00DF4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Raspenavě dne 13. 4. 2021</w:t>
      </w:r>
    </w:p>
    <w:p w14:paraId="13BA46F8" w14:textId="77777777" w:rsidR="000B79EA" w:rsidRPr="00DF4ADF" w:rsidRDefault="000B79EA" w:rsidP="00DF4ADF">
      <w:pPr>
        <w:rPr>
          <w:rFonts w:ascii="Times New Roman" w:hAnsi="Times New Roman" w:cs="Times New Roman"/>
          <w:sz w:val="24"/>
          <w:szCs w:val="24"/>
        </w:rPr>
      </w:pPr>
    </w:p>
    <w:p w14:paraId="2C408847" w14:textId="77777777" w:rsidR="00DF4ADF" w:rsidRDefault="00DF4ADF" w:rsidP="00DF4ADF">
      <w:pPr>
        <w:rPr>
          <w:rFonts w:ascii="Times New Roman" w:hAnsi="Times New Roman" w:cs="Times New Roman"/>
          <w:sz w:val="24"/>
          <w:szCs w:val="24"/>
        </w:rPr>
      </w:pPr>
    </w:p>
    <w:p w14:paraId="7D18D893" w14:textId="77777777" w:rsidR="00DF4ADF" w:rsidRPr="00610EE0" w:rsidRDefault="00DF4ADF" w:rsidP="00DF4ADF">
      <w:pPr>
        <w:rPr>
          <w:rFonts w:ascii="Times New Roman" w:hAnsi="Times New Roman" w:cs="Times New Roman"/>
          <w:sz w:val="24"/>
          <w:szCs w:val="24"/>
        </w:rPr>
      </w:pPr>
    </w:p>
    <w:sectPr w:rsidR="00DF4ADF" w:rsidRPr="00610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C294A"/>
    <w:multiLevelType w:val="hybridMultilevel"/>
    <w:tmpl w:val="817015F6"/>
    <w:lvl w:ilvl="0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FBC1EEC"/>
    <w:multiLevelType w:val="hybridMultilevel"/>
    <w:tmpl w:val="63066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F5968"/>
    <w:multiLevelType w:val="hybridMultilevel"/>
    <w:tmpl w:val="7430E7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C71D9"/>
    <w:multiLevelType w:val="hybridMultilevel"/>
    <w:tmpl w:val="C5EA29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D083C"/>
    <w:multiLevelType w:val="hybridMultilevel"/>
    <w:tmpl w:val="20F226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B560B"/>
    <w:multiLevelType w:val="hybridMultilevel"/>
    <w:tmpl w:val="44C2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EE0"/>
    <w:rsid w:val="00000C03"/>
    <w:rsid w:val="00003237"/>
    <w:rsid w:val="00011E4F"/>
    <w:rsid w:val="000205E9"/>
    <w:rsid w:val="00027825"/>
    <w:rsid w:val="00042E05"/>
    <w:rsid w:val="00046FB6"/>
    <w:rsid w:val="000518DA"/>
    <w:rsid w:val="00054B03"/>
    <w:rsid w:val="0006122F"/>
    <w:rsid w:val="00082C00"/>
    <w:rsid w:val="000866DE"/>
    <w:rsid w:val="000904B7"/>
    <w:rsid w:val="00091CC9"/>
    <w:rsid w:val="00095CD0"/>
    <w:rsid w:val="000A145D"/>
    <w:rsid w:val="000A43FA"/>
    <w:rsid w:val="000A5171"/>
    <w:rsid w:val="000B093F"/>
    <w:rsid w:val="000B79EA"/>
    <w:rsid w:val="000C684E"/>
    <w:rsid w:val="000D212E"/>
    <w:rsid w:val="000D37DE"/>
    <w:rsid w:val="000E04C3"/>
    <w:rsid w:val="000E1CF8"/>
    <w:rsid w:val="000F02F1"/>
    <w:rsid w:val="000F0ECA"/>
    <w:rsid w:val="00111718"/>
    <w:rsid w:val="001167C7"/>
    <w:rsid w:val="001211F4"/>
    <w:rsid w:val="0012443B"/>
    <w:rsid w:val="001311C0"/>
    <w:rsid w:val="00131A72"/>
    <w:rsid w:val="00131F2C"/>
    <w:rsid w:val="00143D4B"/>
    <w:rsid w:val="00145C17"/>
    <w:rsid w:val="001503BF"/>
    <w:rsid w:val="001649A9"/>
    <w:rsid w:val="00186332"/>
    <w:rsid w:val="0018765D"/>
    <w:rsid w:val="00194245"/>
    <w:rsid w:val="001946C5"/>
    <w:rsid w:val="001950A1"/>
    <w:rsid w:val="001B0018"/>
    <w:rsid w:val="001C3895"/>
    <w:rsid w:val="001C7963"/>
    <w:rsid w:val="001E5465"/>
    <w:rsid w:val="001E6F21"/>
    <w:rsid w:val="001F3320"/>
    <w:rsid w:val="001F3CC5"/>
    <w:rsid w:val="00200994"/>
    <w:rsid w:val="00206993"/>
    <w:rsid w:val="00237C56"/>
    <w:rsid w:val="002445D8"/>
    <w:rsid w:val="00250E77"/>
    <w:rsid w:val="00253903"/>
    <w:rsid w:val="00256919"/>
    <w:rsid w:val="002747A8"/>
    <w:rsid w:val="00281F67"/>
    <w:rsid w:val="00282BC5"/>
    <w:rsid w:val="002A2AD3"/>
    <w:rsid w:val="002B4581"/>
    <w:rsid w:val="002B6B01"/>
    <w:rsid w:val="002D70A0"/>
    <w:rsid w:val="002E2475"/>
    <w:rsid w:val="002E7795"/>
    <w:rsid w:val="002E77DC"/>
    <w:rsid w:val="002F3992"/>
    <w:rsid w:val="002F6DC0"/>
    <w:rsid w:val="00304AFA"/>
    <w:rsid w:val="00313DFA"/>
    <w:rsid w:val="003162D9"/>
    <w:rsid w:val="0032282A"/>
    <w:rsid w:val="0032321A"/>
    <w:rsid w:val="0033079B"/>
    <w:rsid w:val="0033646C"/>
    <w:rsid w:val="0034568E"/>
    <w:rsid w:val="00355063"/>
    <w:rsid w:val="0035634D"/>
    <w:rsid w:val="003602E3"/>
    <w:rsid w:val="003803EA"/>
    <w:rsid w:val="003879CB"/>
    <w:rsid w:val="003914AC"/>
    <w:rsid w:val="00393E4D"/>
    <w:rsid w:val="003945E7"/>
    <w:rsid w:val="0039640C"/>
    <w:rsid w:val="003A7A59"/>
    <w:rsid w:val="003B6DAF"/>
    <w:rsid w:val="003C19EA"/>
    <w:rsid w:val="003D0D30"/>
    <w:rsid w:val="003D6BD2"/>
    <w:rsid w:val="003E3C16"/>
    <w:rsid w:val="003E68E1"/>
    <w:rsid w:val="003F02FC"/>
    <w:rsid w:val="003F2120"/>
    <w:rsid w:val="003F2DF0"/>
    <w:rsid w:val="003F6FBF"/>
    <w:rsid w:val="004239FE"/>
    <w:rsid w:val="00426DA9"/>
    <w:rsid w:val="00430118"/>
    <w:rsid w:val="0044225B"/>
    <w:rsid w:val="00443DEC"/>
    <w:rsid w:val="0044426F"/>
    <w:rsid w:val="00452DCF"/>
    <w:rsid w:val="00462311"/>
    <w:rsid w:val="004700C0"/>
    <w:rsid w:val="004712AD"/>
    <w:rsid w:val="00477DD6"/>
    <w:rsid w:val="00482997"/>
    <w:rsid w:val="00484FCB"/>
    <w:rsid w:val="004A15CA"/>
    <w:rsid w:val="004A704E"/>
    <w:rsid w:val="004A7E6E"/>
    <w:rsid w:val="004B03A9"/>
    <w:rsid w:val="004B0E20"/>
    <w:rsid w:val="004B37B3"/>
    <w:rsid w:val="004B6B3E"/>
    <w:rsid w:val="004C20F0"/>
    <w:rsid w:val="004C2E23"/>
    <w:rsid w:val="004C490B"/>
    <w:rsid w:val="004D4951"/>
    <w:rsid w:val="004E6B76"/>
    <w:rsid w:val="005124ED"/>
    <w:rsid w:val="00514938"/>
    <w:rsid w:val="00515E0B"/>
    <w:rsid w:val="00522C6E"/>
    <w:rsid w:val="00541492"/>
    <w:rsid w:val="00550B10"/>
    <w:rsid w:val="00555A04"/>
    <w:rsid w:val="005573C6"/>
    <w:rsid w:val="005607E6"/>
    <w:rsid w:val="00565E8A"/>
    <w:rsid w:val="005740EA"/>
    <w:rsid w:val="00576D91"/>
    <w:rsid w:val="005823C7"/>
    <w:rsid w:val="00594BDD"/>
    <w:rsid w:val="00595BD9"/>
    <w:rsid w:val="005A3051"/>
    <w:rsid w:val="005B2591"/>
    <w:rsid w:val="005C1FA3"/>
    <w:rsid w:val="005C3137"/>
    <w:rsid w:val="005D3E2F"/>
    <w:rsid w:val="005D5F1D"/>
    <w:rsid w:val="005F3AB8"/>
    <w:rsid w:val="005F5B11"/>
    <w:rsid w:val="005F6497"/>
    <w:rsid w:val="00607F51"/>
    <w:rsid w:val="00610EE0"/>
    <w:rsid w:val="00612626"/>
    <w:rsid w:val="00616F48"/>
    <w:rsid w:val="006337FF"/>
    <w:rsid w:val="00635C33"/>
    <w:rsid w:val="00640393"/>
    <w:rsid w:val="00651CE6"/>
    <w:rsid w:val="00653DA5"/>
    <w:rsid w:val="0065590C"/>
    <w:rsid w:val="0067379B"/>
    <w:rsid w:val="00674511"/>
    <w:rsid w:val="00674E74"/>
    <w:rsid w:val="0068178A"/>
    <w:rsid w:val="006850CB"/>
    <w:rsid w:val="0069305D"/>
    <w:rsid w:val="006960AC"/>
    <w:rsid w:val="0069735D"/>
    <w:rsid w:val="006A092D"/>
    <w:rsid w:val="006A7B77"/>
    <w:rsid w:val="006C12D1"/>
    <w:rsid w:val="006C23F3"/>
    <w:rsid w:val="006D45C2"/>
    <w:rsid w:val="006F25D7"/>
    <w:rsid w:val="006F6A69"/>
    <w:rsid w:val="0070344C"/>
    <w:rsid w:val="00707FC8"/>
    <w:rsid w:val="00722F0A"/>
    <w:rsid w:val="0072547D"/>
    <w:rsid w:val="007442E3"/>
    <w:rsid w:val="00745B8F"/>
    <w:rsid w:val="007465EE"/>
    <w:rsid w:val="00747A37"/>
    <w:rsid w:val="00757766"/>
    <w:rsid w:val="00760BFF"/>
    <w:rsid w:val="00770C7B"/>
    <w:rsid w:val="00774F56"/>
    <w:rsid w:val="007827C8"/>
    <w:rsid w:val="00794CBA"/>
    <w:rsid w:val="007A190E"/>
    <w:rsid w:val="007A747C"/>
    <w:rsid w:val="0080359D"/>
    <w:rsid w:val="00805C16"/>
    <w:rsid w:val="008174F0"/>
    <w:rsid w:val="00821FD8"/>
    <w:rsid w:val="00827FBB"/>
    <w:rsid w:val="008459B0"/>
    <w:rsid w:val="00845E2F"/>
    <w:rsid w:val="00851132"/>
    <w:rsid w:val="00851D03"/>
    <w:rsid w:val="00862C7A"/>
    <w:rsid w:val="00862E11"/>
    <w:rsid w:val="00862F13"/>
    <w:rsid w:val="0086793D"/>
    <w:rsid w:val="00870EE5"/>
    <w:rsid w:val="00876D43"/>
    <w:rsid w:val="008909F1"/>
    <w:rsid w:val="00891120"/>
    <w:rsid w:val="008A3F6C"/>
    <w:rsid w:val="008A440D"/>
    <w:rsid w:val="008A4C56"/>
    <w:rsid w:val="008B2107"/>
    <w:rsid w:val="008C2C09"/>
    <w:rsid w:val="008F711B"/>
    <w:rsid w:val="00905F38"/>
    <w:rsid w:val="009060D0"/>
    <w:rsid w:val="00913559"/>
    <w:rsid w:val="00934740"/>
    <w:rsid w:val="009376BB"/>
    <w:rsid w:val="0095225A"/>
    <w:rsid w:val="009530E5"/>
    <w:rsid w:val="009562AC"/>
    <w:rsid w:val="00960CB6"/>
    <w:rsid w:val="00965FA8"/>
    <w:rsid w:val="00971F4A"/>
    <w:rsid w:val="0097251E"/>
    <w:rsid w:val="00987AB0"/>
    <w:rsid w:val="009921E8"/>
    <w:rsid w:val="009943DB"/>
    <w:rsid w:val="00995AD9"/>
    <w:rsid w:val="009A5FFB"/>
    <w:rsid w:val="009B0178"/>
    <w:rsid w:val="009B473B"/>
    <w:rsid w:val="009B6134"/>
    <w:rsid w:val="009B6CFA"/>
    <w:rsid w:val="009C1846"/>
    <w:rsid w:val="009C1F44"/>
    <w:rsid w:val="009C4171"/>
    <w:rsid w:val="009C5B00"/>
    <w:rsid w:val="009E0598"/>
    <w:rsid w:val="009F307D"/>
    <w:rsid w:val="009F76C3"/>
    <w:rsid w:val="00A04373"/>
    <w:rsid w:val="00A13848"/>
    <w:rsid w:val="00A140AC"/>
    <w:rsid w:val="00A15F0A"/>
    <w:rsid w:val="00A23B1B"/>
    <w:rsid w:val="00A31185"/>
    <w:rsid w:val="00A369AF"/>
    <w:rsid w:val="00A42B41"/>
    <w:rsid w:val="00A44CEA"/>
    <w:rsid w:val="00A459F0"/>
    <w:rsid w:val="00A77543"/>
    <w:rsid w:val="00A81298"/>
    <w:rsid w:val="00A87D71"/>
    <w:rsid w:val="00A96291"/>
    <w:rsid w:val="00AA4C27"/>
    <w:rsid w:val="00AA7177"/>
    <w:rsid w:val="00AB5659"/>
    <w:rsid w:val="00AB7DD0"/>
    <w:rsid w:val="00AD7888"/>
    <w:rsid w:val="00AF1508"/>
    <w:rsid w:val="00AF165F"/>
    <w:rsid w:val="00AF3901"/>
    <w:rsid w:val="00AF43DC"/>
    <w:rsid w:val="00B00C04"/>
    <w:rsid w:val="00B128D8"/>
    <w:rsid w:val="00B208C0"/>
    <w:rsid w:val="00B628BE"/>
    <w:rsid w:val="00B664A2"/>
    <w:rsid w:val="00B72099"/>
    <w:rsid w:val="00B73054"/>
    <w:rsid w:val="00B811F8"/>
    <w:rsid w:val="00B916E1"/>
    <w:rsid w:val="00BB1CCB"/>
    <w:rsid w:val="00BD2629"/>
    <w:rsid w:val="00BD38F4"/>
    <w:rsid w:val="00BE0E78"/>
    <w:rsid w:val="00BE1264"/>
    <w:rsid w:val="00BF3DC8"/>
    <w:rsid w:val="00C0059D"/>
    <w:rsid w:val="00C0095C"/>
    <w:rsid w:val="00C03E18"/>
    <w:rsid w:val="00C061D3"/>
    <w:rsid w:val="00C068FE"/>
    <w:rsid w:val="00C123A0"/>
    <w:rsid w:val="00C12FD2"/>
    <w:rsid w:val="00C1636B"/>
    <w:rsid w:val="00C25405"/>
    <w:rsid w:val="00C36F3B"/>
    <w:rsid w:val="00C40863"/>
    <w:rsid w:val="00C728C8"/>
    <w:rsid w:val="00C7397C"/>
    <w:rsid w:val="00C77142"/>
    <w:rsid w:val="00C8229E"/>
    <w:rsid w:val="00C86A0F"/>
    <w:rsid w:val="00C95CFF"/>
    <w:rsid w:val="00C96D01"/>
    <w:rsid w:val="00C97132"/>
    <w:rsid w:val="00CA68D6"/>
    <w:rsid w:val="00CB3D37"/>
    <w:rsid w:val="00CC03D3"/>
    <w:rsid w:val="00CC40E4"/>
    <w:rsid w:val="00CE6A8E"/>
    <w:rsid w:val="00CF7888"/>
    <w:rsid w:val="00D06FF4"/>
    <w:rsid w:val="00D31656"/>
    <w:rsid w:val="00D4048F"/>
    <w:rsid w:val="00D421D7"/>
    <w:rsid w:val="00D4265E"/>
    <w:rsid w:val="00D4269D"/>
    <w:rsid w:val="00D43FCA"/>
    <w:rsid w:val="00D443D0"/>
    <w:rsid w:val="00D631AB"/>
    <w:rsid w:val="00D7064E"/>
    <w:rsid w:val="00D76D52"/>
    <w:rsid w:val="00D812F6"/>
    <w:rsid w:val="00D90AF2"/>
    <w:rsid w:val="00D9179B"/>
    <w:rsid w:val="00D953AB"/>
    <w:rsid w:val="00D96702"/>
    <w:rsid w:val="00DA09DC"/>
    <w:rsid w:val="00DA263C"/>
    <w:rsid w:val="00DA4A0D"/>
    <w:rsid w:val="00DB6648"/>
    <w:rsid w:val="00DC3E81"/>
    <w:rsid w:val="00DD130E"/>
    <w:rsid w:val="00DD5F77"/>
    <w:rsid w:val="00DE2611"/>
    <w:rsid w:val="00DE2B50"/>
    <w:rsid w:val="00DE5DFD"/>
    <w:rsid w:val="00DF4ADF"/>
    <w:rsid w:val="00DF7DBA"/>
    <w:rsid w:val="00E01F8A"/>
    <w:rsid w:val="00E07C55"/>
    <w:rsid w:val="00E10A50"/>
    <w:rsid w:val="00E166C9"/>
    <w:rsid w:val="00E37EAD"/>
    <w:rsid w:val="00E41BC1"/>
    <w:rsid w:val="00E703B5"/>
    <w:rsid w:val="00EA47C2"/>
    <w:rsid w:val="00EC3A52"/>
    <w:rsid w:val="00ED26DF"/>
    <w:rsid w:val="00EE2FAA"/>
    <w:rsid w:val="00EE5640"/>
    <w:rsid w:val="00EE7AEC"/>
    <w:rsid w:val="00EF10D3"/>
    <w:rsid w:val="00F06C94"/>
    <w:rsid w:val="00F3156B"/>
    <w:rsid w:val="00F34C35"/>
    <w:rsid w:val="00F4126B"/>
    <w:rsid w:val="00F6134C"/>
    <w:rsid w:val="00F61535"/>
    <w:rsid w:val="00F63D66"/>
    <w:rsid w:val="00F66B15"/>
    <w:rsid w:val="00F709BD"/>
    <w:rsid w:val="00F7657B"/>
    <w:rsid w:val="00F76ADE"/>
    <w:rsid w:val="00F81823"/>
    <w:rsid w:val="00F8542E"/>
    <w:rsid w:val="00F9747E"/>
    <w:rsid w:val="00FB7DD7"/>
    <w:rsid w:val="00FD4AFE"/>
    <w:rsid w:val="00FE1031"/>
    <w:rsid w:val="00FF118C"/>
    <w:rsid w:val="00FF2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A998"/>
  <w15:chartTrackingRefBased/>
  <w15:docId w15:val="{191156A2-AD6E-4465-A2C8-4BF3F1A92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0EE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10EE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B66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esto.raspenava@raspen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725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Sýkorová</dc:creator>
  <cp:keywords/>
  <dc:description/>
  <cp:lastModifiedBy>Radka Čapková</cp:lastModifiedBy>
  <cp:revision>3</cp:revision>
  <cp:lastPrinted>2021-04-09T06:35:00Z</cp:lastPrinted>
  <dcterms:created xsi:type="dcterms:W3CDTF">2021-04-13T10:43:00Z</dcterms:created>
  <dcterms:modified xsi:type="dcterms:W3CDTF">2021-04-14T04:47:00Z</dcterms:modified>
</cp:coreProperties>
</file>