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A0CF0" w14:textId="61087FDC" w:rsidR="001B30EE" w:rsidRPr="00EC506E" w:rsidRDefault="00442C32" w:rsidP="00442C32">
      <w:pPr>
        <w:pStyle w:val="Nadpis1"/>
        <w:spacing w:before="60" w:after="0"/>
        <w:ind w:right="2663"/>
        <w:jc w:val="center"/>
        <w:rPr>
          <w:rFonts w:ascii="Segoe UI;Arial;sans-serif" w:hAnsi="Segoe UI;Arial;sans-serif"/>
          <w:sz w:val="96"/>
          <w:szCs w:val="96"/>
        </w:rPr>
      </w:pPr>
      <w:r>
        <w:rPr>
          <w:rFonts w:ascii="Segoe UI;Arial;sans-serif" w:hAnsi="Segoe UI;Arial;sans-serif"/>
          <w:noProof/>
          <w:sz w:val="96"/>
          <w:szCs w:val="96"/>
        </w:rPr>
        <w:drawing>
          <wp:anchor distT="0" distB="0" distL="114300" distR="114300" simplePos="0" relativeHeight="251660288" behindDoc="0" locked="0" layoutInCell="1" allowOverlap="1" wp14:anchorId="19E7486B" wp14:editId="6193373D">
            <wp:simplePos x="0" y="0"/>
            <wp:positionH relativeFrom="column">
              <wp:posOffset>7920990</wp:posOffset>
            </wp:positionH>
            <wp:positionV relativeFrom="paragraph">
              <wp:posOffset>180340</wp:posOffset>
            </wp:positionV>
            <wp:extent cx="1501200" cy="1800000"/>
            <wp:effectExtent l="0" t="0" r="3810" b="0"/>
            <wp:wrapNone/>
            <wp:docPr id="188394520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2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506E">
        <w:rPr>
          <w:rFonts w:ascii="Segoe UI;Arial;sans-serif" w:hAnsi="Segoe UI;Arial;sans-serif"/>
          <w:sz w:val="96"/>
          <w:szCs w:val="96"/>
        </w:rPr>
        <w:t>MĚSTO RASPENAVA</w:t>
      </w:r>
    </w:p>
    <w:p w14:paraId="38DF386B" w14:textId="5AC56034" w:rsidR="001B30EE" w:rsidRPr="00EC506E" w:rsidRDefault="00000000" w:rsidP="00442C32">
      <w:pPr>
        <w:pStyle w:val="Nadpis1"/>
        <w:spacing w:before="60" w:after="0"/>
        <w:ind w:right="2663"/>
        <w:jc w:val="center"/>
        <w:rPr>
          <w:rFonts w:ascii="Segoe UI;Arial;sans-serif" w:hAnsi="Segoe UI;Arial;sans-serif"/>
          <w:sz w:val="96"/>
          <w:szCs w:val="96"/>
        </w:rPr>
      </w:pPr>
      <w:r w:rsidRPr="00EC506E">
        <w:rPr>
          <w:rFonts w:ascii="Segoe UI;Arial;sans-serif" w:hAnsi="Segoe UI;Arial;sans-serif"/>
          <w:sz w:val="96"/>
          <w:szCs w:val="96"/>
        </w:rPr>
        <w:t>POZVÁNKA</w:t>
      </w:r>
    </w:p>
    <w:p w14:paraId="6684238E" w14:textId="77777777" w:rsidR="001B30EE" w:rsidRPr="00442C32" w:rsidRDefault="00000000">
      <w:pPr>
        <w:pStyle w:val="Nadpis2"/>
        <w:rPr>
          <w:rFonts w:ascii="Segoe UI;Arial;sans-serif" w:hAnsi="Segoe UI;Arial;sans-serif"/>
          <w:sz w:val="40"/>
          <w:szCs w:val="40"/>
        </w:rPr>
      </w:pPr>
      <w:r w:rsidRPr="00442C32">
        <w:rPr>
          <w:rFonts w:ascii="Segoe UI;Arial;sans-serif" w:hAnsi="Segoe UI;Arial;sans-serif"/>
          <w:sz w:val="40"/>
          <w:szCs w:val="40"/>
        </w:rPr>
        <w:t>na ustavující veřejné zasedání Zastupitelstva města Raspenava</w:t>
      </w:r>
    </w:p>
    <w:p w14:paraId="7654F1BF" w14:textId="77777777" w:rsidR="001B30EE" w:rsidRPr="00442C32" w:rsidRDefault="00000000" w:rsidP="00442C32">
      <w:pPr>
        <w:pStyle w:val="Zkladntext"/>
        <w:jc w:val="both"/>
        <w:rPr>
          <w:sz w:val="32"/>
          <w:szCs w:val="32"/>
        </w:rPr>
      </w:pPr>
      <w:r w:rsidRPr="00442C32">
        <w:rPr>
          <w:sz w:val="32"/>
          <w:szCs w:val="32"/>
        </w:rPr>
        <w:t xml:space="preserve">Dosavadní starosta města Raspenava </w:t>
      </w:r>
      <w:r w:rsidRPr="00442C32">
        <w:rPr>
          <w:rStyle w:val="Siln"/>
          <w:sz w:val="32"/>
          <w:szCs w:val="32"/>
        </w:rPr>
        <w:t>Mgr. Josef Málek</w:t>
      </w:r>
      <w:r w:rsidRPr="00442C32">
        <w:rPr>
          <w:sz w:val="32"/>
          <w:szCs w:val="32"/>
        </w:rPr>
        <w:t xml:space="preserve"> svolává podle § 91 odst. 1 zákona č. 128/2000 Sb., o obcích (obecní zřízení), ve znění pozdějších předpisů, ustavující zasedání nově zvoleného Zastupitelstva města Raspenava, které se uskuteční</w:t>
      </w:r>
    </w:p>
    <w:p w14:paraId="33CB338F" w14:textId="77777777" w:rsidR="001B30EE" w:rsidRPr="00442C32" w:rsidRDefault="00000000" w:rsidP="00442C32">
      <w:pPr>
        <w:pStyle w:val="Nadpis2"/>
        <w:jc w:val="center"/>
        <w:rPr>
          <w:rFonts w:ascii="Segoe UI;Arial;sans-serif" w:hAnsi="Segoe UI;Arial;sans-serif"/>
          <w:sz w:val="48"/>
          <w:szCs w:val="48"/>
        </w:rPr>
      </w:pPr>
      <w:r w:rsidRPr="00442C32">
        <w:rPr>
          <w:rFonts w:ascii="Segoe UI;Arial;sans-serif" w:hAnsi="Segoe UI;Arial;sans-serif"/>
          <w:sz w:val="48"/>
          <w:szCs w:val="48"/>
        </w:rPr>
        <w:t>dne 4. listopadu 2026 od 17:00 hodin</w:t>
      </w:r>
    </w:p>
    <w:p w14:paraId="1585C281" w14:textId="72147D4C" w:rsidR="001B30EE" w:rsidRPr="00442C32" w:rsidRDefault="00184332" w:rsidP="00442C32">
      <w:pPr>
        <w:pStyle w:val="Nadpis2"/>
        <w:jc w:val="center"/>
        <w:rPr>
          <w:rFonts w:ascii="Segoe UI;Arial;sans-serif" w:hAnsi="Segoe UI;Arial;sans-serif"/>
          <w:sz w:val="48"/>
          <w:szCs w:val="48"/>
        </w:rPr>
      </w:pPr>
      <w:r>
        <w:rPr>
          <w:rFonts w:ascii="Segoe UI;Arial;sans-serif" w:hAnsi="Segoe UI;Arial;sans-serif"/>
          <w:sz w:val="48"/>
          <w:szCs w:val="48"/>
        </w:rPr>
        <w:t>na velkém</w:t>
      </w:r>
      <w:r w:rsidRPr="00442C32">
        <w:rPr>
          <w:rFonts w:ascii="Segoe UI;Arial;sans-serif" w:hAnsi="Segoe UI;Arial;sans-serif"/>
          <w:sz w:val="48"/>
          <w:szCs w:val="48"/>
        </w:rPr>
        <w:t xml:space="preserve"> sále České besedy.</w:t>
      </w:r>
    </w:p>
    <w:p w14:paraId="5DFEF163" w14:textId="77777777" w:rsidR="00442C32" w:rsidRDefault="00442C32">
      <w:pPr>
        <w:pStyle w:val="Nadpis3"/>
        <w:rPr>
          <w:rFonts w:ascii="Segoe UI;Arial;sans-serif" w:hAnsi="Segoe UI;Arial;sans-serif"/>
          <w:sz w:val="32"/>
          <w:szCs w:val="32"/>
          <w:u w:val="single"/>
        </w:rPr>
      </w:pPr>
    </w:p>
    <w:p w14:paraId="47838244" w14:textId="4BC19F09" w:rsidR="001B30EE" w:rsidRPr="00442C32" w:rsidRDefault="00000000">
      <w:pPr>
        <w:pStyle w:val="Nadpis3"/>
        <w:rPr>
          <w:rFonts w:ascii="Segoe UI;Arial;sans-serif" w:hAnsi="Segoe UI;Arial;sans-serif"/>
          <w:sz w:val="32"/>
          <w:szCs w:val="32"/>
          <w:u w:val="single"/>
        </w:rPr>
      </w:pPr>
      <w:r w:rsidRPr="00442C32">
        <w:rPr>
          <w:rFonts w:ascii="Segoe UI;Arial;sans-serif" w:hAnsi="Segoe UI;Arial;sans-serif"/>
          <w:sz w:val="32"/>
          <w:szCs w:val="32"/>
          <w:u w:val="single"/>
        </w:rPr>
        <w:t>Navržený program:</w:t>
      </w:r>
    </w:p>
    <w:p w14:paraId="66BCCE20" w14:textId="23ECC32C" w:rsidR="00C9734F" w:rsidRPr="00442C32" w:rsidRDefault="00EC506E" w:rsidP="00442C32">
      <w:pPr>
        <w:pStyle w:val="Zkladntext"/>
        <w:rPr>
          <w:sz w:val="30"/>
          <w:szCs w:val="30"/>
        </w:rPr>
      </w:pPr>
      <w:r w:rsidRPr="00442C32">
        <w:rPr>
          <w:sz w:val="30"/>
          <w:szCs w:val="30"/>
        </w:rPr>
        <w:t>1. Zahájení a kontrola usnášeníschopnosti</w:t>
      </w:r>
      <w:r w:rsidRPr="00442C32">
        <w:rPr>
          <w:sz w:val="30"/>
          <w:szCs w:val="30"/>
        </w:rPr>
        <w:br/>
        <w:t>2. Složení slibu zastupitelů města včetně podpisů</w:t>
      </w:r>
      <w:r w:rsidRPr="00442C32">
        <w:rPr>
          <w:sz w:val="30"/>
          <w:szCs w:val="30"/>
        </w:rPr>
        <w:br/>
        <w:t xml:space="preserve">3. Schválení programu </w:t>
      </w:r>
      <w:r w:rsidRPr="00442C32">
        <w:rPr>
          <w:sz w:val="30"/>
          <w:szCs w:val="30"/>
        </w:rPr>
        <w:br/>
        <w:t>4. Volba návrhové komise</w:t>
      </w:r>
      <w:r w:rsidRPr="00442C32">
        <w:rPr>
          <w:sz w:val="30"/>
          <w:szCs w:val="30"/>
        </w:rPr>
        <w:br/>
        <w:t>5. Určení ověřovatelů zápisu a zapisovatele</w:t>
      </w:r>
      <w:r w:rsidRPr="00442C32">
        <w:rPr>
          <w:sz w:val="30"/>
          <w:szCs w:val="30"/>
        </w:rPr>
        <w:br/>
        <w:t xml:space="preserve">6. Stanovení počtu místostarostů a členů rady města a určení funkcí, pro které budou </w:t>
      </w:r>
      <w:r w:rsidR="00442C32">
        <w:rPr>
          <w:sz w:val="30"/>
          <w:szCs w:val="30"/>
        </w:rPr>
        <w:t>z</w:t>
      </w:r>
      <w:r w:rsidRPr="00442C32">
        <w:rPr>
          <w:sz w:val="30"/>
          <w:szCs w:val="30"/>
        </w:rPr>
        <w:t>astupitel</w:t>
      </w:r>
      <w:r w:rsidR="00442C32">
        <w:rPr>
          <w:sz w:val="30"/>
          <w:szCs w:val="30"/>
        </w:rPr>
        <w:t>é</w:t>
      </w:r>
      <w:r w:rsidRPr="00442C32">
        <w:rPr>
          <w:sz w:val="30"/>
          <w:szCs w:val="30"/>
        </w:rPr>
        <w:t xml:space="preserve"> uvolněni</w:t>
      </w:r>
      <w:r w:rsidRPr="00442C32">
        <w:rPr>
          <w:sz w:val="30"/>
          <w:szCs w:val="30"/>
        </w:rPr>
        <w:br/>
        <w:t>7. Volba starosty, místostarosty a dalších radních</w:t>
      </w:r>
      <w:r w:rsidRPr="00442C32">
        <w:rPr>
          <w:sz w:val="30"/>
          <w:szCs w:val="30"/>
        </w:rPr>
        <w:br/>
        <w:t>8. Zřízení finančního a kontrolního výboru, stanovení počtu jejich členů a volba jejich předsedů a členů</w:t>
      </w:r>
      <w:r w:rsidRPr="00442C32">
        <w:rPr>
          <w:sz w:val="30"/>
          <w:szCs w:val="30"/>
        </w:rPr>
        <w:br/>
        <w:t>9. Stanovení odměn neuvolněným členům zastupitelstva města</w:t>
      </w:r>
      <w:r w:rsidRPr="00442C32">
        <w:rPr>
          <w:sz w:val="30"/>
          <w:szCs w:val="30"/>
        </w:rPr>
        <w:br/>
        <w:t xml:space="preserve">10. Pověření zástupce města a jeho náhradníka k zastupování města na valném shromáždění DSO Mikroregion Frýdlantsko </w:t>
      </w:r>
      <w:r w:rsidRPr="00442C32">
        <w:rPr>
          <w:sz w:val="30"/>
          <w:szCs w:val="30"/>
        </w:rPr>
        <w:br/>
        <w:t>11. Delegování zástupce města na valné hromady FVS, a.s.</w:t>
      </w:r>
      <w:r w:rsidRPr="00442C32">
        <w:rPr>
          <w:sz w:val="30"/>
          <w:szCs w:val="30"/>
        </w:rPr>
        <w:br/>
        <w:t>12. Navržení kandidáta na člena dozorčí rady FVS, a.s.</w:t>
      </w:r>
      <w:r w:rsidRPr="00442C32">
        <w:rPr>
          <w:sz w:val="30"/>
          <w:szCs w:val="30"/>
        </w:rPr>
        <w:br/>
        <w:t>13. Určení člena zastupitelstva pro spolupráci s pořizovatelem při pořizování územně plánovací dokumentace</w:t>
      </w:r>
      <w:r w:rsidRPr="00442C32">
        <w:rPr>
          <w:sz w:val="30"/>
          <w:szCs w:val="30"/>
        </w:rPr>
        <w:br/>
        <w:t>14. Stanovení peněžitých plnění členům výborů, kteří nejsou členy zastupitelstva města</w:t>
      </w:r>
      <w:r w:rsidRPr="00442C32">
        <w:rPr>
          <w:sz w:val="30"/>
          <w:szCs w:val="30"/>
        </w:rPr>
        <w:br/>
        <w:t>15. Poskytnutí mimořádné odměny dosavadnímu místostarostovi</w:t>
      </w:r>
      <w:r w:rsidRPr="00442C32">
        <w:rPr>
          <w:sz w:val="30"/>
          <w:szCs w:val="30"/>
        </w:rPr>
        <w:br/>
        <w:t>16. Souhlas se vznikem pracovněprávního vztahu mezi městem a členem zastupitelstva</w:t>
      </w:r>
      <w:r w:rsidRPr="00442C32">
        <w:rPr>
          <w:sz w:val="30"/>
          <w:szCs w:val="30"/>
        </w:rPr>
        <w:br/>
        <w:t xml:space="preserve">17. Rozpočtová opatření </w:t>
      </w:r>
      <w:r w:rsidRPr="00442C32">
        <w:rPr>
          <w:sz w:val="30"/>
          <w:szCs w:val="30"/>
        </w:rPr>
        <w:br/>
        <w:t>18. Další organizační záležitosti, diskuse a závěr.</w:t>
      </w:r>
    </w:p>
    <w:p w14:paraId="16F2B44B" w14:textId="17D847C7" w:rsidR="001B30EE" w:rsidRPr="00442C32" w:rsidRDefault="001B30EE">
      <w:pPr>
        <w:pStyle w:val="HorizontalLine"/>
        <w:rPr>
          <w:sz w:val="30"/>
          <w:szCs w:val="30"/>
        </w:rPr>
      </w:pPr>
    </w:p>
    <w:p w14:paraId="77FB6F18" w14:textId="5661454F" w:rsidR="001B30EE" w:rsidRPr="00442C32" w:rsidRDefault="00000000">
      <w:pPr>
        <w:pStyle w:val="Zkladntext"/>
        <w:rPr>
          <w:sz w:val="48"/>
          <w:szCs w:val="48"/>
        </w:rPr>
      </w:pPr>
      <w:r w:rsidRPr="00442C32">
        <w:rPr>
          <w:rStyle w:val="Siln"/>
          <w:sz w:val="48"/>
          <w:szCs w:val="48"/>
        </w:rPr>
        <w:t>Zasedání je veřejné. Srdečně zveme občany k účasti.</w:t>
      </w:r>
    </w:p>
    <w:p w14:paraId="03E1E15C" w14:textId="18BCA37A" w:rsidR="001B30EE" w:rsidRPr="00442C32" w:rsidRDefault="00442C32">
      <w:pPr>
        <w:pStyle w:val="Zkladntext"/>
        <w:rPr>
          <w:sz w:val="30"/>
          <w:szCs w:val="30"/>
        </w:rPr>
      </w:pPr>
      <w:r w:rsidRPr="00442C32">
        <w:rPr>
          <w:sz w:val="30"/>
          <w:szCs w:val="30"/>
        </w:rPr>
        <w:t xml:space="preserve">V Raspenavě dne </w:t>
      </w:r>
      <w:r w:rsidR="00C9734F" w:rsidRPr="00442C32">
        <w:rPr>
          <w:sz w:val="30"/>
          <w:szCs w:val="30"/>
        </w:rPr>
        <w:t xml:space="preserve">23. října 2026. </w:t>
      </w:r>
    </w:p>
    <w:p w14:paraId="0B8F40CB" w14:textId="587177E1" w:rsidR="001B30EE" w:rsidRPr="00442C32" w:rsidRDefault="00000000">
      <w:pPr>
        <w:pStyle w:val="Zkladntext"/>
        <w:rPr>
          <w:sz w:val="30"/>
          <w:szCs w:val="30"/>
        </w:rPr>
      </w:pPr>
      <w:r w:rsidRPr="00442C32">
        <w:rPr>
          <w:rStyle w:val="Siln"/>
          <w:sz w:val="30"/>
          <w:szCs w:val="30"/>
        </w:rPr>
        <w:t>Mgr. Josef Málek</w:t>
      </w:r>
      <w:r w:rsidRPr="00442C32">
        <w:rPr>
          <w:sz w:val="30"/>
          <w:szCs w:val="30"/>
        </w:rPr>
        <w:br/>
        <w:t>starosta města</w:t>
      </w:r>
    </w:p>
    <w:p w14:paraId="11B57255" w14:textId="77777777" w:rsidR="001B30EE" w:rsidRPr="00442C32" w:rsidRDefault="001B30EE">
      <w:pPr>
        <w:pStyle w:val="HorizontalLine"/>
        <w:rPr>
          <w:sz w:val="32"/>
          <w:szCs w:val="32"/>
        </w:rPr>
      </w:pPr>
    </w:p>
    <w:p w14:paraId="78EFDE66" w14:textId="77777777" w:rsidR="001B30EE" w:rsidRDefault="00000000">
      <w:pPr>
        <w:pStyle w:val="Zkladntext"/>
      </w:pPr>
      <w:r>
        <w:t>Vyvěšeno dne: [doplnit]</w:t>
      </w:r>
      <w:r>
        <w:br/>
        <w:t>Sejmuto dne: [doplnit]</w:t>
      </w:r>
    </w:p>
    <w:sectPr w:rsidR="001B30EE" w:rsidSect="00EC506E">
      <w:pgSz w:w="16838" w:h="23811" w:code="8"/>
      <w:pgMar w:top="567" w:right="567" w:bottom="567" w:left="1134" w:header="0" w:footer="0" w:gutter="0"/>
      <w:cols w:space="708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30EE"/>
    <w:rsid w:val="00184332"/>
    <w:rsid w:val="001B30EE"/>
    <w:rsid w:val="00311FD8"/>
    <w:rsid w:val="003A2E43"/>
    <w:rsid w:val="00442C32"/>
    <w:rsid w:val="004F5A90"/>
    <w:rsid w:val="005F3F29"/>
    <w:rsid w:val="00C9734F"/>
    <w:rsid w:val="00EC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D9DEB"/>
  <w15:docId w15:val="{467F1407-3813-45B7-BBDD-6E6159B41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uiPriority w:val="9"/>
    <w:unhideWhenUsed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paragraph" w:styleId="Nadpis3">
    <w:name w:val="heading 3"/>
    <w:basedOn w:val="Heading"/>
    <w:next w:val="Zkladntext"/>
    <w:uiPriority w:val="9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customStyle="1" w:styleId="HorizontalLine">
    <w:name w:val="Horizontal Line"/>
    <w:basedOn w:val="Normln"/>
    <w:next w:val="Zkladn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Málek</dc:creator>
  <dc:description/>
  <cp:lastModifiedBy>Radka Čapková</cp:lastModifiedBy>
  <cp:revision>2</cp:revision>
  <cp:lastPrinted>2026-10-23T07:52:00Z</cp:lastPrinted>
  <dcterms:created xsi:type="dcterms:W3CDTF">2026-10-26T11:04:00Z</dcterms:created>
  <dcterms:modified xsi:type="dcterms:W3CDTF">2026-10-26T11:04:00Z</dcterms:modified>
  <dc:language>cs-CZ</dc:language>
</cp:coreProperties>
</file>