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7E217" w14:textId="77777777" w:rsidR="00135B5D" w:rsidRDefault="00135B5D" w:rsidP="00135B5D">
      <w:pPr>
        <w:ind w:left="3060" w:hanging="3060"/>
        <w:jc w:val="both"/>
        <w:rPr>
          <w:bCs/>
          <w:i/>
          <w:iCs/>
          <w:color w:val="0000FF"/>
          <w:sz w:val="20"/>
        </w:rPr>
      </w:pPr>
      <w:bookmarkStart w:id="0" w:name="_Hlk96336330"/>
    </w:p>
    <w:p w14:paraId="47C98271" w14:textId="6E657188" w:rsidR="00135B5D" w:rsidRPr="00D72B88" w:rsidRDefault="00135B5D" w:rsidP="00135B5D">
      <w:pPr>
        <w:spacing w:before="60"/>
        <w:jc w:val="center"/>
        <w:rPr>
          <w:rFonts w:asciiTheme="minorHAnsi" w:hAnsiTheme="minorHAnsi" w:cstheme="minorHAnsi"/>
          <w:sz w:val="28"/>
          <w:szCs w:val="28"/>
        </w:rPr>
      </w:pPr>
      <w:r w:rsidRPr="00D72B88">
        <w:rPr>
          <w:rFonts w:asciiTheme="minorHAnsi" w:hAnsiTheme="minorHAnsi" w:cstheme="minorHAnsi"/>
          <w:color w:val="0000CC"/>
          <w:sz w:val="32"/>
          <w:szCs w:val="32"/>
        </w:rPr>
        <w:t xml:space="preserve">Městský úřad </w:t>
      </w:r>
      <w:r w:rsidR="0001457F">
        <w:rPr>
          <w:rFonts w:asciiTheme="minorHAnsi" w:hAnsiTheme="minorHAnsi" w:cstheme="minorHAnsi"/>
          <w:color w:val="0000CC"/>
          <w:sz w:val="32"/>
          <w:szCs w:val="32"/>
        </w:rPr>
        <w:t>Raspenava</w:t>
      </w:r>
    </w:p>
    <w:p w14:paraId="189E0D15" w14:textId="77747A10" w:rsidR="00135B5D" w:rsidRPr="00D72B88" w:rsidRDefault="00135B5D" w:rsidP="0001457F">
      <w:pPr>
        <w:spacing w:before="60"/>
        <w:jc w:val="center"/>
        <w:rPr>
          <w:rFonts w:asciiTheme="minorHAnsi" w:hAnsiTheme="minorHAnsi" w:cstheme="minorHAnsi"/>
          <w:sz w:val="28"/>
          <w:szCs w:val="28"/>
        </w:rPr>
      </w:pPr>
      <w:r w:rsidRPr="00D72B88">
        <w:rPr>
          <w:rFonts w:asciiTheme="minorHAnsi" w:hAnsiTheme="minorHAnsi" w:cstheme="minorHAnsi"/>
          <w:sz w:val="28"/>
          <w:szCs w:val="28"/>
        </w:rPr>
        <w:sym w:font="Wingdings" w:char="F02A"/>
      </w:r>
      <w:r w:rsidRPr="00D72B88">
        <w:rPr>
          <w:rFonts w:asciiTheme="minorHAnsi" w:hAnsiTheme="minorHAnsi" w:cstheme="minorHAnsi"/>
          <w:sz w:val="28"/>
          <w:szCs w:val="28"/>
        </w:rPr>
        <w:t xml:space="preserve"> </w:t>
      </w:r>
      <w:r w:rsidR="0001457F">
        <w:rPr>
          <w:rFonts w:asciiTheme="minorHAnsi" w:hAnsiTheme="minorHAnsi" w:cstheme="minorHAnsi"/>
          <w:sz w:val="28"/>
          <w:szCs w:val="28"/>
        </w:rPr>
        <w:t xml:space="preserve"> Fučíkova 421, 464 01 Raspenava, tel. 482360431</w:t>
      </w:r>
    </w:p>
    <w:p w14:paraId="0268A4EA" w14:textId="77777777" w:rsidR="00135B5D" w:rsidRPr="00D72B88" w:rsidRDefault="00135B5D" w:rsidP="00135B5D">
      <w:pPr>
        <w:pBdr>
          <w:top w:val="single" w:sz="6" w:space="1" w:color="auto"/>
        </w:pBdr>
        <w:spacing w:before="60"/>
        <w:jc w:val="both"/>
        <w:rPr>
          <w:rFonts w:asciiTheme="minorHAnsi" w:hAnsiTheme="minorHAnsi" w:cstheme="minorHAnsi"/>
          <w:sz w:val="28"/>
          <w:szCs w:val="28"/>
        </w:rPr>
      </w:pPr>
    </w:p>
    <w:p w14:paraId="038B6706" w14:textId="77777777" w:rsidR="00135B5D" w:rsidRDefault="00135B5D" w:rsidP="00135B5D">
      <w:pPr>
        <w:rPr>
          <w:rFonts w:ascii="Arial" w:hAnsi="Arial" w:cs="Arial"/>
          <w:sz w:val="20"/>
          <w:szCs w:val="20"/>
        </w:rPr>
      </w:pPr>
    </w:p>
    <w:p w14:paraId="15FC05A2" w14:textId="77777777" w:rsidR="00135B5D" w:rsidRDefault="00135B5D" w:rsidP="00135B5D">
      <w:pPr>
        <w:rPr>
          <w:rFonts w:ascii="Arial" w:hAnsi="Arial" w:cs="Arial"/>
          <w:sz w:val="20"/>
          <w:szCs w:val="20"/>
        </w:rPr>
      </w:pPr>
    </w:p>
    <w:p w14:paraId="0070E805" w14:textId="4975F524" w:rsidR="00135B5D" w:rsidRPr="000117DD" w:rsidRDefault="00135B5D" w:rsidP="00135B5D">
      <w:pPr>
        <w:jc w:val="right"/>
        <w:rPr>
          <w:rFonts w:asciiTheme="minorHAnsi" w:hAnsiTheme="minorHAnsi" w:cstheme="minorHAnsi"/>
          <w:sz w:val="22"/>
          <w:szCs w:val="22"/>
        </w:rPr>
      </w:pPr>
      <w:r w:rsidRPr="000117DD">
        <w:rPr>
          <w:rFonts w:asciiTheme="minorHAnsi" w:hAnsiTheme="minorHAnsi" w:cstheme="minorHAnsi"/>
          <w:sz w:val="22"/>
          <w:szCs w:val="22"/>
        </w:rPr>
        <w:t xml:space="preserve">V </w:t>
      </w:r>
      <w:r w:rsidR="0001457F">
        <w:rPr>
          <w:rFonts w:asciiTheme="minorHAnsi" w:hAnsiTheme="minorHAnsi" w:cstheme="minorHAnsi"/>
          <w:sz w:val="22"/>
          <w:szCs w:val="22"/>
        </w:rPr>
        <w:t>Raspenavě</w:t>
      </w:r>
      <w:r w:rsidRPr="000117DD">
        <w:rPr>
          <w:rFonts w:asciiTheme="minorHAnsi" w:hAnsiTheme="minorHAnsi" w:cstheme="minorHAnsi"/>
          <w:sz w:val="22"/>
          <w:szCs w:val="22"/>
        </w:rPr>
        <w:t xml:space="preserve"> dne </w:t>
      </w:r>
      <w:r w:rsidR="0001457F">
        <w:rPr>
          <w:rFonts w:asciiTheme="minorHAnsi" w:hAnsiTheme="minorHAnsi" w:cstheme="minorHAnsi"/>
          <w:sz w:val="22"/>
          <w:szCs w:val="22"/>
        </w:rPr>
        <w:t>4. srp</w:t>
      </w:r>
      <w:r w:rsidR="00B00380">
        <w:rPr>
          <w:rFonts w:asciiTheme="minorHAnsi" w:hAnsiTheme="minorHAnsi" w:cstheme="minorHAnsi"/>
          <w:sz w:val="22"/>
          <w:szCs w:val="22"/>
        </w:rPr>
        <w:t>na</w:t>
      </w:r>
      <w:r w:rsidR="0001457F">
        <w:rPr>
          <w:rFonts w:asciiTheme="minorHAnsi" w:hAnsiTheme="minorHAnsi" w:cstheme="minorHAnsi"/>
          <w:sz w:val="22"/>
          <w:szCs w:val="22"/>
        </w:rPr>
        <w:t xml:space="preserve"> 2026</w:t>
      </w:r>
    </w:p>
    <w:p w14:paraId="0681B9AF" w14:textId="06707B9B" w:rsidR="00135B5D" w:rsidRPr="000117DD" w:rsidRDefault="0001457F" w:rsidP="00135B5D">
      <w:pPr>
        <w:jc w:val="right"/>
        <w:rPr>
          <w:rFonts w:asciiTheme="minorHAnsi" w:hAnsiTheme="minorHAnsi" w:cstheme="minorHAnsi"/>
          <w:color w:val="800080"/>
          <w:sz w:val="18"/>
          <w:szCs w:val="18"/>
        </w:rPr>
      </w:pPr>
      <w:r>
        <w:rPr>
          <w:rFonts w:asciiTheme="minorHAnsi" w:hAnsiTheme="minorHAnsi" w:cstheme="minorHAnsi"/>
          <w:i/>
          <w:iCs/>
          <w:color w:val="FF0000"/>
          <w:sz w:val="18"/>
          <w:szCs w:val="18"/>
        </w:rPr>
        <w:t xml:space="preserve"> </w:t>
      </w:r>
    </w:p>
    <w:p w14:paraId="39BD30B3" w14:textId="77777777" w:rsidR="00135B5D" w:rsidRPr="000117DD" w:rsidRDefault="00135B5D" w:rsidP="00135B5D">
      <w:pPr>
        <w:rPr>
          <w:rFonts w:asciiTheme="minorHAnsi" w:hAnsiTheme="minorHAnsi" w:cstheme="minorHAnsi"/>
          <w:color w:val="800080"/>
          <w:sz w:val="20"/>
          <w:szCs w:val="20"/>
        </w:rPr>
      </w:pPr>
    </w:p>
    <w:p w14:paraId="2A02209C" w14:textId="77777777" w:rsidR="00135B5D" w:rsidRPr="000117DD" w:rsidRDefault="00135B5D" w:rsidP="00135B5D">
      <w:pPr>
        <w:ind w:left="3060" w:hanging="3060"/>
        <w:jc w:val="both"/>
        <w:rPr>
          <w:rFonts w:asciiTheme="minorHAnsi" w:hAnsiTheme="minorHAnsi" w:cstheme="minorHAnsi"/>
          <w:bCs/>
          <w:i/>
          <w:iCs/>
          <w:color w:val="0000FF"/>
          <w:sz w:val="20"/>
        </w:rPr>
      </w:pPr>
    </w:p>
    <w:p w14:paraId="2EA9CDD9" w14:textId="4D4A3846" w:rsidR="00135B5D" w:rsidRPr="000117DD" w:rsidRDefault="00135B5D" w:rsidP="00135B5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17DD">
        <w:rPr>
          <w:rFonts w:asciiTheme="minorHAnsi" w:hAnsiTheme="minorHAnsi" w:cstheme="minorHAnsi"/>
          <w:sz w:val="22"/>
          <w:szCs w:val="22"/>
        </w:rPr>
        <w:t>Pro účely konání voleb do zastupitelstva obce</w:t>
      </w:r>
      <w:r w:rsidR="0001457F">
        <w:rPr>
          <w:rFonts w:asciiTheme="minorHAnsi" w:hAnsiTheme="minorHAnsi" w:cstheme="minorHAnsi"/>
          <w:color w:val="0000CC"/>
          <w:sz w:val="22"/>
          <w:szCs w:val="22"/>
        </w:rPr>
        <w:t xml:space="preserve">, </w:t>
      </w:r>
      <w:r w:rsidRPr="000117DD">
        <w:rPr>
          <w:rFonts w:asciiTheme="minorHAnsi" w:hAnsiTheme="minorHAnsi" w:cstheme="minorHAnsi"/>
          <w:sz w:val="22"/>
          <w:szCs w:val="22"/>
        </w:rPr>
        <w:t xml:space="preserve">které se uskuteční ve dnech 9. a 10. října 2026, podle </w:t>
      </w:r>
      <w:proofErr w:type="spellStart"/>
      <w:r w:rsidRPr="000117DD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0117DD">
        <w:rPr>
          <w:rFonts w:asciiTheme="minorHAnsi" w:hAnsiTheme="minorHAnsi" w:cstheme="minorHAnsi"/>
          <w:sz w:val="22"/>
          <w:szCs w:val="22"/>
        </w:rPr>
        <w:t xml:space="preserve">. § 15 odst. 1 písm. g) zák. č. 491/2001 Sb., o volbách do zastupitelstev obcí a o změně některých zákonů, ve znění do 31.12.2025, tímto </w:t>
      </w:r>
      <w:r w:rsidRPr="000117DD">
        <w:rPr>
          <w:rFonts w:asciiTheme="minorHAnsi" w:hAnsiTheme="minorHAnsi" w:cstheme="minorHAnsi"/>
          <w:b/>
          <w:bCs/>
          <w:sz w:val="22"/>
          <w:szCs w:val="22"/>
        </w:rPr>
        <w:t>zveřejněním na úřední desce</w:t>
      </w:r>
      <w:r w:rsidRPr="000117DD">
        <w:rPr>
          <w:rFonts w:asciiTheme="minorHAnsi" w:hAnsiTheme="minorHAnsi" w:cstheme="minorHAnsi"/>
          <w:sz w:val="22"/>
          <w:szCs w:val="22"/>
        </w:rPr>
        <w:t xml:space="preserve">   </w:t>
      </w:r>
    </w:p>
    <w:p w14:paraId="434ADB1E" w14:textId="77777777" w:rsidR="00135B5D" w:rsidRPr="00D419D8" w:rsidRDefault="00135B5D" w:rsidP="00135B5D">
      <w:pPr>
        <w:spacing w:line="360" w:lineRule="auto"/>
        <w:jc w:val="both"/>
        <w:rPr>
          <w:b/>
          <w:bCs/>
          <w:caps/>
          <w:sz w:val="6"/>
          <w:szCs w:val="6"/>
        </w:rPr>
      </w:pPr>
    </w:p>
    <w:p w14:paraId="7AD4A670" w14:textId="77777777" w:rsidR="00B00380" w:rsidRDefault="00B00380" w:rsidP="00135B5D">
      <w:pPr>
        <w:jc w:val="center"/>
        <w:rPr>
          <w:rFonts w:ascii="Arial Black" w:hAnsi="Arial Black"/>
          <w:b/>
          <w: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9C4ED35" w14:textId="36050D1B" w:rsidR="00135B5D" w:rsidRDefault="00135B5D" w:rsidP="00135B5D">
      <w:pPr>
        <w:jc w:val="center"/>
        <w:rPr>
          <w:rFonts w:ascii="Arial Black" w:hAnsi="Arial Black"/>
          <w:b/>
          <w: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6EB8">
        <w:rPr>
          <w:rFonts w:ascii="Arial Black" w:hAnsi="Arial Black"/>
          <w:b/>
          <w:cap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poskytuji </w:t>
      </w:r>
    </w:p>
    <w:p w14:paraId="02CCE5E5" w14:textId="77777777" w:rsidR="00135B5D" w:rsidRDefault="00135B5D" w:rsidP="00135B5D">
      <w:pPr>
        <w:jc w:val="center"/>
        <w:rPr>
          <w:rFonts w:ascii="Arial Black" w:hAnsi="Arial Black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6EB8">
        <w:rPr>
          <w:rFonts w:ascii="Arial Black" w:hAnsi="Arial Black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informaci o počtu a sídle volebních okrsků</w:t>
      </w:r>
    </w:p>
    <w:p w14:paraId="2D980A8A" w14:textId="77777777" w:rsidR="00B00380" w:rsidRDefault="00B00380" w:rsidP="00135B5D">
      <w:pPr>
        <w:jc w:val="center"/>
        <w:rPr>
          <w:rFonts w:ascii="Arial Black" w:hAnsi="Arial Black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0743AEA" w14:textId="77777777" w:rsidR="00B00380" w:rsidRPr="00146EB8" w:rsidRDefault="00B00380" w:rsidP="00135B5D">
      <w:pPr>
        <w:jc w:val="center"/>
        <w:rPr>
          <w:rFonts w:ascii="Arial Black" w:hAnsi="Arial Black"/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99C3B4A" w14:textId="77777777" w:rsidR="00135B5D" w:rsidRPr="00D419D8" w:rsidRDefault="00135B5D" w:rsidP="00135B5D">
      <w:pPr>
        <w:jc w:val="center"/>
        <w:rPr>
          <w:rFonts w:ascii="Arial Black" w:hAnsi="Arial Black"/>
          <w:b/>
          <w:bCs/>
          <w:cap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6"/>
        <w:gridCol w:w="8104"/>
      </w:tblGrid>
      <w:tr w:rsidR="00B00380" w:rsidRPr="00B00380" w14:paraId="12BA6607" w14:textId="77777777" w:rsidTr="008858BD">
        <w:tc>
          <w:tcPr>
            <w:tcW w:w="956" w:type="dxa"/>
            <w:vAlign w:val="center"/>
          </w:tcPr>
          <w:p w14:paraId="033C4A43" w14:textId="77777777" w:rsidR="00B00380" w:rsidRPr="00B00380" w:rsidRDefault="00B00380" w:rsidP="00B00380">
            <w:pPr>
              <w:spacing w:line="276" w:lineRule="auto"/>
              <w:jc w:val="center"/>
              <w:rPr>
                <w:b/>
                <w14:ligatures w14:val="standardContextual"/>
              </w:rPr>
            </w:pPr>
            <w:r w:rsidRPr="00B00380">
              <w:rPr>
                <w:b/>
                <w14:ligatures w14:val="standardContextual"/>
              </w:rPr>
              <w:t>OVK č.</w:t>
            </w:r>
          </w:p>
        </w:tc>
        <w:tc>
          <w:tcPr>
            <w:tcW w:w="8104" w:type="dxa"/>
            <w:vAlign w:val="center"/>
          </w:tcPr>
          <w:p w14:paraId="3AF98D9C" w14:textId="77777777" w:rsidR="00B00380" w:rsidRPr="00B00380" w:rsidRDefault="00B00380" w:rsidP="00B00380">
            <w:pPr>
              <w:spacing w:line="276" w:lineRule="auto"/>
              <w:jc w:val="center"/>
              <w:rPr>
                <w:b/>
                <w14:ligatures w14:val="standardContextual"/>
              </w:rPr>
            </w:pPr>
            <w:r w:rsidRPr="00B00380">
              <w:rPr>
                <w:b/>
                <w14:ligatures w14:val="standardContextual"/>
              </w:rPr>
              <w:t>Sídlo okrsku</w:t>
            </w:r>
          </w:p>
        </w:tc>
      </w:tr>
      <w:tr w:rsidR="00B00380" w:rsidRPr="00B00380" w14:paraId="23D16D19" w14:textId="77777777" w:rsidTr="008858BD">
        <w:tc>
          <w:tcPr>
            <w:tcW w:w="956" w:type="dxa"/>
          </w:tcPr>
          <w:p w14:paraId="13E8E88C" w14:textId="77777777" w:rsidR="00B00380" w:rsidRPr="00B00380" w:rsidRDefault="00B00380" w:rsidP="00B00380">
            <w:pPr>
              <w:spacing w:line="276" w:lineRule="auto"/>
              <w:jc w:val="center"/>
              <w:rPr>
                <w14:ligatures w14:val="standardContextual"/>
              </w:rPr>
            </w:pPr>
            <w:r w:rsidRPr="00B00380">
              <w:rPr>
                <w14:ligatures w14:val="standardContextual"/>
              </w:rPr>
              <w:t>1</w:t>
            </w:r>
          </w:p>
        </w:tc>
        <w:tc>
          <w:tcPr>
            <w:tcW w:w="8104" w:type="dxa"/>
          </w:tcPr>
          <w:p w14:paraId="692DF9B4" w14:textId="77777777" w:rsidR="00B00380" w:rsidRPr="00B00380" w:rsidRDefault="00B00380" w:rsidP="00B00380">
            <w:pPr>
              <w:spacing w:line="276" w:lineRule="auto"/>
              <w:jc w:val="both"/>
              <w:rPr>
                <w14:ligatures w14:val="standardContextual"/>
              </w:rPr>
            </w:pPr>
            <w:r w:rsidRPr="00B00380">
              <w:rPr>
                <w14:ligatures w14:val="standardContextual"/>
              </w:rPr>
              <w:t>Budova Městského úřadu v Raspenavě, Fučíkova 421, Raspenava</w:t>
            </w:r>
          </w:p>
        </w:tc>
      </w:tr>
      <w:tr w:rsidR="00B00380" w:rsidRPr="00B00380" w14:paraId="2CFCE084" w14:textId="77777777" w:rsidTr="008858BD">
        <w:tc>
          <w:tcPr>
            <w:tcW w:w="956" w:type="dxa"/>
          </w:tcPr>
          <w:p w14:paraId="3453117A" w14:textId="77777777" w:rsidR="00B00380" w:rsidRPr="00B00380" w:rsidRDefault="00B00380" w:rsidP="00B00380">
            <w:pPr>
              <w:spacing w:line="276" w:lineRule="auto"/>
              <w:jc w:val="center"/>
              <w:rPr>
                <w14:ligatures w14:val="standardContextual"/>
              </w:rPr>
            </w:pPr>
            <w:r w:rsidRPr="00B00380">
              <w:rPr>
                <w14:ligatures w14:val="standardContextual"/>
              </w:rPr>
              <w:t>2</w:t>
            </w:r>
          </w:p>
        </w:tc>
        <w:tc>
          <w:tcPr>
            <w:tcW w:w="8104" w:type="dxa"/>
          </w:tcPr>
          <w:p w14:paraId="71D25467" w14:textId="15123D39" w:rsidR="00B00380" w:rsidRPr="00B00380" w:rsidRDefault="00B00380" w:rsidP="00B00380">
            <w:pPr>
              <w:spacing w:line="276" w:lineRule="auto"/>
              <w:jc w:val="both"/>
              <w:rPr>
                <w14:ligatures w14:val="standardContextual"/>
              </w:rPr>
            </w:pPr>
            <w:r w:rsidRPr="00B00380">
              <w:rPr>
                <w14:ligatures w14:val="standardContextual"/>
              </w:rPr>
              <w:t>Firma Autocentrum Raspenava s.</w:t>
            </w:r>
            <w:r w:rsidR="002C3DAF">
              <w:rPr>
                <w14:ligatures w14:val="standardContextual"/>
              </w:rPr>
              <w:t xml:space="preserve"> </w:t>
            </w:r>
            <w:r w:rsidRPr="00B00380">
              <w:rPr>
                <w14:ligatures w14:val="standardContextual"/>
              </w:rPr>
              <w:t>r.</w:t>
            </w:r>
            <w:r w:rsidR="002C3DAF">
              <w:rPr>
                <w14:ligatures w14:val="standardContextual"/>
              </w:rPr>
              <w:t xml:space="preserve"> </w:t>
            </w:r>
            <w:r w:rsidRPr="00B00380">
              <w:rPr>
                <w14:ligatures w14:val="standardContextual"/>
              </w:rPr>
              <w:t>o., Frýdlantská 772, Raspenava</w:t>
            </w:r>
          </w:p>
        </w:tc>
      </w:tr>
      <w:tr w:rsidR="00B00380" w:rsidRPr="00B00380" w14:paraId="4C7B5226" w14:textId="77777777" w:rsidTr="008858BD">
        <w:tc>
          <w:tcPr>
            <w:tcW w:w="956" w:type="dxa"/>
          </w:tcPr>
          <w:p w14:paraId="7C3DED69" w14:textId="77777777" w:rsidR="00B00380" w:rsidRPr="00B00380" w:rsidRDefault="00B00380" w:rsidP="00B00380">
            <w:pPr>
              <w:jc w:val="center"/>
              <w:rPr>
                <w14:ligatures w14:val="standardContextual"/>
              </w:rPr>
            </w:pPr>
            <w:r w:rsidRPr="00B00380">
              <w:rPr>
                <w14:ligatures w14:val="standardContextual"/>
              </w:rPr>
              <w:t>3</w:t>
            </w:r>
          </w:p>
        </w:tc>
        <w:tc>
          <w:tcPr>
            <w:tcW w:w="8104" w:type="dxa"/>
          </w:tcPr>
          <w:p w14:paraId="6EC9BD98" w14:textId="2F611D0A" w:rsidR="00B00380" w:rsidRPr="00137C22" w:rsidRDefault="002C3DAF" w:rsidP="00B00380">
            <w:pPr>
              <w:spacing w:line="276" w:lineRule="auto"/>
              <w:jc w:val="both"/>
              <w:rPr>
                <w14:ligatures w14:val="standardContextual"/>
              </w:rPr>
            </w:pPr>
            <w:r w:rsidRPr="00137C22">
              <w:t>B</w:t>
            </w:r>
            <w:r w:rsidR="00B00380" w:rsidRPr="00137C22">
              <w:t xml:space="preserve">udova firmy </w:t>
            </w:r>
            <w:proofErr w:type="spellStart"/>
            <w:r w:rsidR="00B00380" w:rsidRPr="00137C22">
              <w:t>Novus</w:t>
            </w:r>
            <w:proofErr w:type="spellEnd"/>
            <w:r w:rsidR="00B00380" w:rsidRPr="00137C22">
              <w:t xml:space="preserve"> Česko, s. r. o., Raspenava 191  </w:t>
            </w:r>
          </w:p>
        </w:tc>
      </w:tr>
    </w:tbl>
    <w:p w14:paraId="5079BAC6" w14:textId="77777777" w:rsidR="00135B5D" w:rsidRDefault="00135B5D" w:rsidP="00135B5D">
      <w:pPr>
        <w:spacing w:line="276" w:lineRule="auto"/>
        <w:jc w:val="both"/>
      </w:pPr>
    </w:p>
    <w:p w14:paraId="2E1F4C19" w14:textId="77777777" w:rsidR="00B00380" w:rsidRDefault="00B00380" w:rsidP="00135B5D">
      <w:pPr>
        <w:spacing w:line="276" w:lineRule="auto"/>
        <w:jc w:val="both"/>
      </w:pPr>
    </w:p>
    <w:p w14:paraId="6EE2A037" w14:textId="6BE48172" w:rsidR="00B00380" w:rsidRDefault="00B00380" w:rsidP="00135B5D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Mgr. Josef Málek, starosta </w:t>
      </w:r>
    </w:p>
    <w:p w14:paraId="68FF312B" w14:textId="77777777" w:rsidR="00135B5D" w:rsidRPr="00D72B88" w:rsidRDefault="00135B5D" w:rsidP="00135B5D">
      <w:pPr>
        <w:autoSpaceDE w:val="0"/>
        <w:autoSpaceDN w:val="0"/>
        <w:ind w:left="4248" w:firstLine="708"/>
        <w:jc w:val="both"/>
        <w:rPr>
          <w:rFonts w:asciiTheme="minorHAnsi" w:hAnsiTheme="minorHAnsi" w:cstheme="minorHAnsi"/>
          <w:sz w:val="20"/>
          <w:szCs w:val="20"/>
        </w:rPr>
      </w:pPr>
      <w:r w:rsidRPr="00D72B88">
        <w:rPr>
          <w:rFonts w:asciiTheme="minorHAnsi" w:hAnsiTheme="minorHAnsi" w:cstheme="minorHAnsi"/>
          <w:sz w:val="20"/>
          <w:szCs w:val="20"/>
        </w:rPr>
        <w:t>………………………………</w:t>
      </w:r>
      <w:r>
        <w:rPr>
          <w:rFonts w:asciiTheme="minorHAnsi" w:hAnsiTheme="minorHAnsi" w:cstheme="minorHAnsi"/>
          <w:sz w:val="20"/>
          <w:szCs w:val="20"/>
        </w:rPr>
        <w:t>...............</w:t>
      </w:r>
      <w:r w:rsidRPr="00D72B88">
        <w:rPr>
          <w:rFonts w:asciiTheme="minorHAnsi" w:hAnsiTheme="minorHAnsi" w:cstheme="minorHAnsi"/>
          <w:sz w:val="20"/>
          <w:szCs w:val="20"/>
        </w:rPr>
        <w:t>…………………...</w:t>
      </w:r>
    </w:p>
    <w:p w14:paraId="15442B9F" w14:textId="3846F0D2" w:rsidR="00135B5D" w:rsidRPr="000117DD" w:rsidRDefault="00B00380" w:rsidP="00135B5D">
      <w:pPr>
        <w:autoSpaceDE w:val="0"/>
        <w:autoSpaceDN w:val="0"/>
        <w:ind w:left="4956" w:firstLine="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34A3BAA" w14:textId="77777777" w:rsidR="00135B5D" w:rsidRDefault="00135B5D" w:rsidP="00135B5D">
      <w:pPr>
        <w:autoSpaceDE w:val="0"/>
        <w:autoSpaceDN w:val="0"/>
        <w:ind w:left="4956" w:firstLine="6"/>
        <w:rPr>
          <w:rFonts w:asciiTheme="minorHAnsi" w:hAnsiTheme="minorHAnsi" w:cstheme="minorHAnsi"/>
          <w:sz w:val="22"/>
          <w:szCs w:val="22"/>
        </w:rPr>
      </w:pPr>
    </w:p>
    <w:p w14:paraId="285AAFFE" w14:textId="77777777" w:rsidR="00B00380" w:rsidRDefault="00B00380" w:rsidP="00135B5D">
      <w:pPr>
        <w:autoSpaceDE w:val="0"/>
        <w:autoSpaceDN w:val="0"/>
        <w:ind w:left="4956" w:firstLine="6"/>
        <w:rPr>
          <w:rFonts w:asciiTheme="minorHAnsi" w:hAnsiTheme="minorHAnsi" w:cstheme="minorHAnsi"/>
          <w:sz w:val="22"/>
          <w:szCs w:val="22"/>
        </w:rPr>
      </w:pPr>
    </w:p>
    <w:p w14:paraId="3962F061" w14:textId="77777777" w:rsidR="00B00380" w:rsidRDefault="00B00380" w:rsidP="00135B5D">
      <w:pPr>
        <w:autoSpaceDE w:val="0"/>
        <w:autoSpaceDN w:val="0"/>
        <w:ind w:left="4956" w:firstLine="6"/>
        <w:rPr>
          <w:rFonts w:asciiTheme="minorHAnsi" w:hAnsiTheme="minorHAnsi" w:cstheme="minorHAnsi"/>
          <w:sz w:val="22"/>
          <w:szCs w:val="22"/>
        </w:rPr>
      </w:pPr>
    </w:p>
    <w:p w14:paraId="2D6B2542" w14:textId="77777777" w:rsidR="00B00380" w:rsidRDefault="00B00380" w:rsidP="00135B5D">
      <w:pPr>
        <w:autoSpaceDE w:val="0"/>
        <w:autoSpaceDN w:val="0"/>
        <w:ind w:left="4956" w:firstLine="6"/>
        <w:rPr>
          <w:rFonts w:asciiTheme="minorHAnsi" w:hAnsiTheme="minorHAnsi" w:cstheme="minorHAnsi"/>
          <w:sz w:val="22"/>
          <w:szCs w:val="22"/>
        </w:rPr>
      </w:pPr>
    </w:p>
    <w:p w14:paraId="313B761B" w14:textId="77777777" w:rsidR="00B00380" w:rsidRDefault="00B00380" w:rsidP="00135B5D">
      <w:pPr>
        <w:autoSpaceDE w:val="0"/>
        <w:autoSpaceDN w:val="0"/>
        <w:ind w:left="4956" w:firstLine="6"/>
        <w:rPr>
          <w:rFonts w:asciiTheme="minorHAnsi" w:hAnsiTheme="minorHAnsi" w:cstheme="minorHAnsi"/>
          <w:sz w:val="22"/>
          <w:szCs w:val="22"/>
        </w:rPr>
      </w:pPr>
    </w:p>
    <w:p w14:paraId="0A95FA2A" w14:textId="77777777" w:rsidR="00B00380" w:rsidRPr="000117DD" w:rsidRDefault="00B00380" w:rsidP="00135B5D">
      <w:pPr>
        <w:autoSpaceDE w:val="0"/>
        <w:autoSpaceDN w:val="0"/>
        <w:ind w:left="4956" w:firstLine="6"/>
        <w:rPr>
          <w:rFonts w:asciiTheme="minorHAnsi" w:hAnsiTheme="minorHAnsi" w:cstheme="minorHAnsi"/>
          <w:sz w:val="22"/>
          <w:szCs w:val="22"/>
        </w:rPr>
      </w:pPr>
    </w:p>
    <w:p w14:paraId="01DFDED9" w14:textId="09F001AC" w:rsidR="00135B5D" w:rsidRPr="000117DD" w:rsidRDefault="00135B5D" w:rsidP="00135B5D">
      <w:pPr>
        <w:jc w:val="both"/>
        <w:rPr>
          <w:rFonts w:asciiTheme="minorHAnsi" w:hAnsiTheme="minorHAnsi" w:cstheme="minorHAnsi"/>
          <w:sz w:val="28"/>
          <w:szCs w:val="28"/>
        </w:rPr>
      </w:pPr>
      <w:r w:rsidRPr="000117DD">
        <w:rPr>
          <w:rFonts w:asciiTheme="minorHAnsi" w:hAnsiTheme="minorHAnsi" w:cstheme="minorHAnsi"/>
          <w:b/>
          <w:bCs/>
          <w:sz w:val="28"/>
          <w:szCs w:val="28"/>
        </w:rPr>
        <w:t xml:space="preserve">Na úřední desce vyvěšeno </w:t>
      </w:r>
      <w:proofErr w:type="gramStart"/>
      <w:r w:rsidRPr="000117DD">
        <w:rPr>
          <w:rFonts w:asciiTheme="minorHAnsi" w:hAnsiTheme="minorHAnsi" w:cstheme="minorHAnsi"/>
          <w:b/>
          <w:bCs/>
          <w:sz w:val="28"/>
          <w:szCs w:val="28"/>
        </w:rPr>
        <w:t>dne</w:t>
      </w:r>
      <w:r w:rsidRPr="000117DD">
        <w:rPr>
          <w:rFonts w:asciiTheme="minorHAnsi" w:hAnsiTheme="minorHAnsi" w:cstheme="minorHAnsi"/>
          <w:sz w:val="28"/>
          <w:szCs w:val="28"/>
        </w:rPr>
        <w:t xml:space="preserve">  </w:t>
      </w:r>
      <w:r w:rsidR="00B00380">
        <w:rPr>
          <w:rFonts w:asciiTheme="minorHAnsi" w:hAnsiTheme="minorHAnsi" w:cstheme="minorHAnsi"/>
          <w:sz w:val="28"/>
          <w:szCs w:val="28"/>
        </w:rPr>
        <w:t>4.</w:t>
      </w:r>
      <w:proofErr w:type="gramEnd"/>
      <w:r w:rsidR="00B00380">
        <w:rPr>
          <w:rFonts w:asciiTheme="minorHAnsi" w:hAnsiTheme="minorHAnsi" w:cstheme="minorHAnsi"/>
          <w:sz w:val="28"/>
          <w:szCs w:val="28"/>
        </w:rPr>
        <w:t xml:space="preserve"> srpna 2026</w:t>
      </w:r>
    </w:p>
    <w:p w14:paraId="0474E881" w14:textId="160B7ADF" w:rsidR="00135B5D" w:rsidRPr="000117DD" w:rsidRDefault="00135B5D" w:rsidP="00135B5D">
      <w:pPr>
        <w:rPr>
          <w:rFonts w:asciiTheme="minorHAnsi" w:hAnsiTheme="minorHAnsi" w:cstheme="minorHAnsi"/>
          <w:i/>
          <w:iCs/>
          <w:color w:val="FF0000"/>
          <w:sz w:val="18"/>
          <w:szCs w:val="18"/>
        </w:rPr>
      </w:pPr>
      <w:r w:rsidRPr="000117DD">
        <w:rPr>
          <w:rFonts w:asciiTheme="minorHAnsi" w:hAnsiTheme="minorHAnsi" w:cstheme="minorHAnsi"/>
          <w:i/>
          <w:iCs/>
          <w:color w:val="FF0000"/>
          <w:sz w:val="20"/>
          <w:szCs w:val="20"/>
        </w:rPr>
        <w:t xml:space="preserve">                                                                       </w:t>
      </w:r>
    </w:p>
    <w:p w14:paraId="14083CCA" w14:textId="77777777" w:rsidR="00135B5D" w:rsidRPr="000117DD" w:rsidRDefault="00135B5D" w:rsidP="00135B5D">
      <w:pPr>
        <w:autoSpaceDE w:val="0"/>
        <w:autoSpaceDN w:val="0"/>
        <w:ind w:left="4956" w:firstLine="6"/>
        <w:rPr>
          <w:rFonts w:asciiTheme="minorHAnsi" w:hAnsiTheme="minorHAnsi" w:cstheme="minorHAnsi"/>
          <w:sz w:val="22"/>
          <w:szCs w:val="22"/>
        </w:rPr>
      </w:pPr>
    </w:p>
    <w:p w14:paraId="1B10C407" w14:textId="77777777" w:rsidR="00135B5D" w:rsidRPr="000117DD" w:rsidRDefault="00135B5D" w:rsidP="00135B5D">
      <w:pPr>
        <w:rPr>
          <w:rFonts w:asciiTheme="minorHAnsi" w:hAnsiTheme="minorHAnsi" w:cstheme="minorHAnsi"/>
          <w:caps/>
          <w:sz w:val="18"/>
          <w:szCs w:val="18"/>
          <w:u w:val="single"/>
        </w:rPr>
      </w:pPr>
      <w:r w:rsidRPr="000117DD">
        <w:rPr>
          <w:rFonts w:asciiTheme="minorHAnsi" w:hAnsiTheme="minorHAnsi" w:cstheme="minorHAnsi"/>
          <w:caps/>
          <w:sz w:val="18"/>
          <w:szCs w:val="18"/>
          <w:u w:val="single"/>
        </w:rPr>
        <w:t>Rozdělovník:</w:t>
      </w:r>
    </w:p>
    <w:p w14:paraId="6D3D030A" w14:textId="77777777" w:rsidR="00135B5D" w:rsidRPr="000117DD" w:rsidRDefault="00135B5D" w:rsidP="00135B5D">
      <w:pPr>
        <w:numPr>
          <w:ilvl w:val="0"/>
          <w:numId w:val="1"/>
        </w:numPr>
        <w:tabs>
          <w:tab w:val="clear" w:pos="720"/>
          <w:tab w:val="num" w:pos="180"/>
        </w:tabs>
        <w:ind w:hanging="720"/>
        <w:rPr>
          <w:rFonts w:asciiTheme="minorHAnsi" w:hAnsiTheme="minorHAnsi" w:cstheme="minorHAnsi"/>
          <w:sz w:val="18"/>
          <w:szCs w:val="18"/>
        </w:rPr>
      </w:pPr>
      <w:r w:rsidRPr="000117DD">
        <w:rPr>
          <w:rFonts w:asciiTheme="minorHAnsi" w:hAnsiTheme="minorHAnsi" w:cstheme="minorHAnsi"/>
          <w:sz w:val="18"/>
          <w:szCs w:val="18"/>
        </w:rPr>
        <w:t>k vyvěšení na úřední desce (</w:t>
      </w:r>
      <w:r w:rsidRPr="000117DD">
        <w:rPr>
          <w:rFonts w:asciiTheme="minorHAnsi" w:hAnsiTheme="minorHAnsi" w:cstheme="minorHAnsi"/>
          <w:i/>
          <w:iCs/>
          <w:sz w:val="18"/>
          <w:szCs w:val="18"/>
        </w:rPr>
        <w:t>a to i způsobem umožňujícím dálkový přístup</w:t>
      </w:r>
      <w:r w:rsidRPr="000117DD">
        <w:rPr>
          <w:rFonts w:asciiTheme="minorHAnsi" w:hAnsiTheme="minorHAnsi" w:cstheme="minorHAnsi"/>
          <w:sz w:val="18"/>
          <w:szCs w:val="18"/>
        </w:rPr>
        <w:t>)</w:t>
      </w:r>
    </w:p>
    <w:p w14:paraId="58AA8B8F" w14:textId="77777777" w:rsidR="00135B5D" w:rsidRPr="000117DD" w:rsidRDefault="00135B5D" w:rsidP="00135B5D">
      <w:pPr>
        <w:numPr>
          <w:ilvl w:val="0"/>
          <w:numId w:val="1"/>
        </w:numPr>
        <w:tabs>
          <w:tab w:val="clear" w:pos="720"/>
          <w:tab w:val="num" w:pos="180"/>
        </w:tabs>
        <w:ind w:hanging="720"/>
        <w:rPr>
          <w:rFonts w:asciiTheme="minorHAnsi" w:hAnsiTheme="minorHAnsi" w:cstheme="minorHAnsi"/>
          <w:sz w:val="18"/>
          <w:szCs w:val="18"/>
        </w:rPr>
      </w:pPr>
      <w:r w:rsidRPr="000117DD">
        <w:rPr>
          <w:rFonts w:asciiTheme="minorHAnsi" w:hAnsiTheme="minorHAnsi" w:cstheme="minorHAnsi"/>
          <w:sz w:val="18"/>
          <w:szCs w:val="18"/>
        </w:rPr>
        <w:t>k založení do volební dokumentace OÚ</w:t>
      </w:r>
    </w:p>
    <w:p w14:paraId="21B8C4FE" w14:textId="77777777" w:rsidR="00135B5D" w:rsidRPr="000117DD" w:rsidRDefault="00135B5D" w:rsidP="00135B5D">
      <w:pPr>
        <w:rPr>
          <w:rFonts w:asciiTheme="minorHAnsi" w:hAnsiTheme="minorHAnsi" w:cstheme="minorHAnsi"/>
          <w:sz w:val="18"/>
          <w:szCs w:val="18"/>
        </w:rPr>
      </w:pPr>
    </w:p>
    <w:bookmarkEnd w:id="0"/>
    <w:p w14:paraId="577C0FEF" w14:textId="51756F10" w:rsidR="0036467F" w:rsidRDefault="00B00380">
      <w:r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</w:p>
    <w:sectPr w:rsidR="00364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63E43"/>
    <w:multiLevelType w:val="hybridMultilevel"/>
    <w:tmpl w:val="72D84C84"/>
    <w:lvl w:ilvl="0" w:tplc="D5F6CB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32079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B5D"/>
    <w:rsid w:val="0001457F"/>
    <w:rsid w:val="00135B5D"/>
    <w:rsid w:val="00137C22"/>
    <w:rsid w:val="002C3DAF"/>
    <w:rsid w:val="0036467F"/>
    <w:rsid w:val="006038DE"/>
    <w:rsid w:val="00661C82"/>
    <w:rsid w:val="00AC47B3"/>
    <w:rsid w:val="00B00380"/>
    <w:rsid w:val="00DA773A"/>
    <w:rsid w:val="00DB66C6"/>
    <w:rsid w:val="00DE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CDB27"/>
  <w15:chartTrackingRefBased/>
  <w15:docId w15:val="{A18D7C5D-274F-4E00-A696-6EC6A04CA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5B5D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35B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35B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35B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35B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35B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35B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35B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35B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35B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35B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35B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35B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35B5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35B5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35B5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35B5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35B5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35B5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35B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35B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35B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35B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35B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35B5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35B5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35B5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35B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35B5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35B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4</cp:revision>
  <cp:lastPrinted>2026-07-29T07:01:00Z</cp:lastPrinted>
  <dcterms:created xsi:type="dcterms:W3CDTF">2026-07-29T06:59:00Z</dcterms:created>
  <dcterms:modified xsi:type="dcterms:W3CDTF">2026-07-29T07:01:00Z</dcterms:modified>
</cp:coreProperties>
</file>