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0723" w14:textId="77777777" w:rsidR="00E22569" w:rsidRDefault="00217CD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F4DD984" wp14:editId="689EA7B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693400" cy="7556500"/>
                <wp:effectExtent l="0" t="0" r="0" b="635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txbx>
                        <w:txbxContent>
                          <w:p w14:paraId="6EA0D985" w14:textId="77777777" w:rsidR="006F4A97" w:rsidRDefault="006F4A97" w:rsidP="006F4A97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4DD984" id="Shape 1" o:spid="_x0000_s1026" style="position:absolute;margin-left:0;margin-top:0;width:842pt;height:595pt;z-index:-503316478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" fillcolor="#fefefe" stroked="f">
                <o:lock v:ext="edit" rotation="t" position="t"/>
                <v:textbox>
                  <w:txbxContent>
                    <w:p w14:paraId="6EA0D985" w14:textId="77777777" w:rsidR="006F4A97" w:rsidRDefault="006F4A97" w:rsidP="006F4A97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AFD9F36" w14:textId="77777777" w:rsidR="00E22569" w:rsidRDefault="00217CD8">
      <w:pPr>
        <w:pStyle w:val="Zkladntext1"/>
        <w:shd w:val="clear" w:color="auto" w:fill="auto"/>
        <w:spacing w:after="280"/>
        <w:ind w:left="220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299526F8" wp14:editId="5A04CBDD">
                <wp:simplePos x="0" y="0"/>
                <wp:positionH relativeFrom="page">
                  <wp:posOffset>9249410</wp:posOffset>
                </wp:positionH>
                <wp:positionV relativeFrom="paragraph">
                  <wp:posOffset>0</wp:posOffset>
                </wp:positionV>
                <wp:extent cx="636905" cy="194945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1C22D4" w14:textId="77777777" w:rsidR="00E22569" w:rsidRDefault="00217CD8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Příloha č. 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526F8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7" type="#_x0000_t202" style="position:absolute;left:0;text-align:left;margin-left:728.3pt;margin-top:0;width:50.15pt;height:15.3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" filled="f" stroked="f">
                <v:textbox style="mso-fit-shape-to-text:t" inset="0,0,0,0">
                  <w:txbxContent>
                    <w:p w14:paraId="591C22D4" w14:textId="77777777" w:rsidR="00E22569" w:rsidRDefault="00217CD8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</w:pPr>
                      <w:r>
                        <w:t>Příloha č.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Město Raspenava</w:t>
      </w:r>
    </w:p>
    <w:p w14:paraId="5ED197C2" w14:textId="3281DB96" w:rsidR="00E22569" w:rsidRPr="00554208" w:rsidRDefault="00217CD8">
      <w:pPr>
        <w:pStyle w:val="Nadpis10"/>
        <w:keepNext/>
        <w:keepLines/>
        <w:shd w:val="clear" w:color="auto" w:fill="auto"/>
        <w:rPr>
          <w:sz w:val="40"/>
          <w:szCs w:val="40"/>
        </w:rPr>
      </w:pPr>
      <w:bookmarkStart w:id="0" w:name="bookmark0"/>
      <w:r w:rsidRPr="00554208">
        <w:rPr>
          <w:sz w:val="40"/>
          <w:szCs w:val="40"/>
        </w:rPr>
        <w:t>HOSPODAŘENÍ PŘÍSPĚVKOVÉ ORGANIZACE ZŘ</w:t>
      </w:r>
      <w:r w:rsidR="00554208" w:rsidRPr="00554208">
        <w:rPr>
          <w:sz w:val="40"/>
          <w:szCs w:val="40"/>
        </w:rPr>
        <w:t>Í</w:t>
      </w:r>
      <w:r w:rsidRPr="00554208">
        <w:rPr>
          <w:sz w:val="40"/>
          <w:szCs w:val="40"/>
        </w:rPr>
        <w:t xml:space="preserve">ZENÉ </w:t>
      </w:r>
      <w:proofErr w:type="gramStart"/>
      <w:r w:rsidRPr="00554208">
        <w:rPr>
          <w:sz w:val="40"/>
          <w:szCs w:val="40"/>
        </w:rPr>
        <w:t>MĚSTEM - za</w:t>
      </w:r>
      <w:proofErr w:type="gramEnd"/>
      <w:r w:rsidRPr="00554208">
        <w:rPr>
          <w:sz w:val="40"/>
          <w:szCs w:val="40"/>
        </w:rPr>
        <w:t xml:space="preserve"> rok 20</w:t>
      </w:r>
      <w:bookmarkEnd w:id="0"/>
      <w:r w:rsidR="00484BFB">
        <w:rPr>
          <w:sz w:val="40"/>
          <w:szCs w:val="40"/>
        </w:rPr>
        <w:t>2</w:t>
      </w:r>
      <w:r w:rsidR="006E5C85">
        <w:rPr>
          <w:sz w:val="40"/>
          <w:szCs w:val="40"/>
        </w:rPr>
        <w:t>5</w:t>
      </w:r>
    </w:p>
    <w:p w14:paraId="29B7CFB6" w14:textId="77777777" w:rsidR="00E22569" w:rsidRDefault="00217CD8">
      <w:pPr>
        <w:pStyle w:val="Zkladntext1"/>
        <w:shd w:val="clear" w:color="auto" w:fill="auto"/>
        <w:spacing w:after="0"/>
        <w:ind w:left="220"/>
      </w:pPr>
      <w:r>
        <w:t>Kontrolu hospodaření PO provedla komise jmenovaná starostou města.</w:t>
      </w:r>
    </w:p>
    <w:p w14:paraId="0BA8319E" w14:textId="0EE2C499" w:rsidR="00E22569" w:rsidRDefault="00217CD8">
      <w:pPr>
        <w:pStyle w:val="Zkladntext1"/>
        <w:shd w:val="clear" w:color="auto" w:fill="auto"/>
        <w:spacing w:after="280"/>
        <w:ind w:left="220"/>
      </w:pPr>
      <w:r>
        <w:t>Zpráva o kontrole hospodaření včetně rozdělení výsledku hospodaření byl</w:t>
      </w:r>
      <w:r w:rsidR="00554208">
        <w:t>a</w:t>
      </w:r>
      <w:r>
        <w:t xml:space="preserve"> schválen</w:t>
      </w:r>
      <w:r w:rsidR="00554208">
        <w:t>a</w:t>
      </w:r>
      <w:r>
        <w:t xml:space="preserve"> v radě města dne </w:t>
      </w:r>
      <w:r w:rsidR="006E5C85">
        <w:t>27</w:t>
      </w:r>
      <w:r>
        <w:t>. 4. 20</w:t>
      </w:r>
      <w:r w:rsidR="00484BFB">
        <w:t>2</w:t>
      </w:r>
      <w:r w:rsidR="006E5C85">
        <w:t>6</w:t>
      </w:r>
    </w:p>
    <w:p w14:paraId="4E842C3A" w14:textId="77777777" w:rsidR="00E22569" w:rsidRDefault="00554208">
      <w:pPr>
        <w:pStyle w:val="Titulektabulky0"/>
        <w:shd w:val="clear" w:color="auto" w:fill="auto"/>
        <w:ind w:left="67"/>
      </w:pPr>
      <w:r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2736"/>
        <w:gridCol w:w="1590"/>
        <w:gridCol w:w="2384"/>
        <w:gridCol w:w="2384"/>
      </w:tblGrid>
      <w:tr w:rsidR="00FC3D08" w14:paraId="74E12D6F" w14:textId="1C0E9D68" w:rsidTr="00712A01">
        <w:trPr>
          <w:trHeight w:hRule="exact" w:val="331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17EE4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t>HOSPODAŘENÍ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8DD828" w14:textId="77777777" w:rsidR="00FC3D08" w:rsidRDefault="00FC3D08">
            <w:pPr>
              <w:pStyle w:val="Jin0"/>
              <w:shd w:val="clear" w:color="auto" w:fill="auto"/>
              <w:ind w:left="180"/>
              <w:jc w:val="center"/>
            </w:pPr>
            <w:r>
              <w:rPr>
                <w:i/>
                <w:iCs/>
              </w:rPr>
              <w:t>Výnosy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AA3C84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rPr>
                <w:i/>
                <w:iCs/>
              </w:rPr>
              <w:t>Náklady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06075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rPr>
                <w:i/>
                <w:iCs/>
              </w:rPr>
              <w:t>Hospodářský výsledek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B95926" w14:textId="77777777" w:rsidR="00FC3D08" w:rsidRPr="00FC3D08" w:rsidRDefault="00FC3D08">
            <w:pPr>
              <w:pStyle w:val="Jin0"/>
              <w:shd w:val="clear" w:color="auto" w:fill="auto"/>
              <w:jc w:val="left"/>
            </w:pPr>
          </w:p>
        </w:tc>
      </w:tr>
      <w:tr w:rsidR="00FC3D08" w14:paraId="69C98D96" w14:textId="1C9DF3C1" w:rsidTr="00712A01">
        <w:trPr>
          <w:trHeight w:hRule="exact" w:val="29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9592E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t>Státní dotace</w:t>
            </w:r>
          </w:p>
          <w:p w14:paraId="7D98FFB9" w14:textId="65D3A04B" w:rsidR="00FC3D08" w:rsidRDefault="00FC3D08">
            <w:pPr>
              <w:pStyle w:val="Jin0"/>
              <w:shd w:val="clear" w:color="auto" w:fill="auto"/>
              <w:jc w:val="left"/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E8DF84" w14:textId="3355A33A" w:rsidR="00FC3D08" w:rsidRDefault="006E5C85" w:rsidP="006F4A97">
            <w:pPr>
              <w:pStyle w:val="Jin0"/>
              <w:shd w:val="clear" w:color="auto" w:fill="auto"/>
            </w:pPr>
            <w:r>
              <w:t>40 637 745,00</w:t>
            </w:r>
          </w:p>
          <w:p w14:paraId="6648CE83" w14:textId="77777777" w:rsidR="002F1F0D" w:rsidRDefault="002F1F0D" w:rsidP="006F4A97">
            <w:pPr>
              <w:pStyle w:val="Jin0"/>
              <w:shd w:val="clear" w:color="auto" w:fill="auto"/>
            </w:pPr>
          </w:p>
          <w:p w14:paraId="71974B79" w14:textId="788BE54E" w:rsidR="00FC3D08" w:rsidRDefault="00FC3D08" w:rsidP="006F4A97">
            <w:pPr>
              <w:pStyle w:val="Jin0"/>
              <w:shd w:val="clear" w:color="auto" w:fill="auto"/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71E5BC" w14:textId="5B669643" w:rsidR="00FC3D08" w:rsidRDefault="006E5C85">
            <w:pPr>
              <w:pStyle w:val="Jin0"/>
              <w:shd w:val="clear" w:color="auto" w:fill="auto"/>
            </w:pPr>
            <w:r>
              <w:t>40 637 745,00</w:t>
            </w:r>
          </w:p>
          <w:p w14:paraId="5437571E" w14:textId="5C977BB6" w:rsidR="00FC3D08" w:rsidRDefault="00FC3D08">
            <w:pPr>
              <w:pStyle w:val="Jin0"/>
              <w:shd w:val="clear" w:color="auto" w:fill="auto"/>
            </w:pP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604F8" w14:textId="31ADA8BF" w:rsidR="00FC3D08" w:rsidRDefault="009D66D4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29CEAC8" w14:textId="12B74215" w:rsidR="00FC3D08" w:rsidRDefault="00FC3D08" w:rsidP="00FC3D08">
            <w:pPr>
              <w:pStyle w:val="Jin0"/>
              <w:shd w:val="clear" w:color="auto" w:fill="auto"/>
              <w:tabs>
                <w:tab w:val="left" w:pos="360"/>
              </w:tabs>
              <w:jc w:val="left"/>
            </w:pPr>
            <w:r>
              <w:tab/>
            </w:r>
            <w:r w:rsidR="009D66D4">
              <w:t xml:space="preserve"> </w:t>
            </w:r>
          </w:p>
        </w:tc>
      </w:tr>
      <w:tr w:rsidR="009D66D4" w14:paraId="312BCD2B" w14:textId="77777777" w:rsidTr="00712A01">
        <w:trPr>
          <w:trHeight w:hRule="exact" w:val="29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55D9E" w14:textId="57CE1FE5" w:rsidR="009D66D4" w:rsidRDefault="009D66D4">
            <w:pPr>
              <w:pStyle w:val="Jin0"/>
              <w:shd w:val="clear" w:color="auto" w:fill="auto"/>
              <w:jc w:val="left"/>
            </w:pPr>
            <w:r>
              <w:t>Účelové dotace – MŠMT/Liberecký kraj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B54E23" w14:textId="3EE88B9B" w:rsidR="009D66D4" w:rsidRDefault="006E5C85" w:rsidP="006F4A97">
            <w:pPr>
              <w:pStyle w:val="Jin0"/>
              <w:shd w:val="clear" w:color="auto" w:fill="auto"/>
            </w:pPr>
            <w:r>
              <w:t>962 672,84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838974" w14:textId="0D45C33E" w:rsidR="009D66D4" w:rsidRDefault="006E5C85">
            <w:pPr>
              <w:pStyle w:val="Jin0"/>
              <w:shd w:val="clear" w:color="auto" w:fill="auto"/>
            </w:pPr>
            <w:r>
              <w:t>962 672,84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3D00D4" w14:textId="62A8DAD7" w:rsidR="009D66D4" w:rsidRDefault="009D66D4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55AF1D" w14:textId="77777777" w:rsidR="009D66D4" w:rsidRDefault="009D66D4" w:rsidP="00FC3D08">
            <w:pPr>
              <w:pStyle w:val="Jin0"/>
              <w:shd w:val="clear" w:color="auto" w:fill="auto"/>
              <w:tabs>
                <w:tab w:val="left" w:pos="360"/>
              </w:tabs>
              <w:jc w:val="left"/>
            </w:pPr>
          </w:p>
        </w:tc>
      </w:tr>
      <w:tr w:rsidR="00FC3D08" w14:paraId="0C63DD03" w14:textId="08E7F94A" w:rsidTr="00712A01">
        <w:trPr>
          <w:trHeight w:hRule="exact" w:val="298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49981E" w14:textId="67A17258" w:rsidR="00FC3D08" w:rsidRDefault="00FC3D08">
            <w:pPr>
              <w:pStyle w:val="Jin0"/>
              <w:shd w:val="clear" w:color="auto" w:fill="auto"/>
              <w:jc w:val="left"/>
            </w:pPr>
            <w:r>
              <w:t>Dotace z programu kraje</w:t>
            </w:r>
          </w:p>
        </w:tc>
        <w:tc>
          <w:tcPr>
            <w:tcW w:w="2736" w:type="dxa"/>
            <w:shd w:val="clear" w:color="auto" w:fill="FFFFFF"/>
            <w:vAlign w:val="bottom"/>
          </w:tcPr>
          <w:p w14:paraId="2FF541F4" w14:textId="4F57A9CA" w:rsidR="00FC3D08" w:rsidRDefault="006E5C85" w:rsidP="00554208">
            <w:pPr>
              <w:pStyle w:val="Jin0"/>
              <w:shd w:val="clear" w:color="auto" w:fill="auto"/>
            </w:pPr>
            <w:r>
              <w:t>157 756</w:t>
            </w:r>
            <w:r w:rsidR="002F1F0D">
              <w:t>,00</w:t>
            </w:r>
          </w:p>
          <w:p w14:paraId="465DB4EE" w14:textId="656CB860" w:rsidR="002F1F0D" w:rsidRDefault="002F1F0D" w:rsidP="00554208">
            <w:pPr>
              <w:pStyle w:val="Jin0"/>
              <w:shd w:val="clear" w:color="auto" w:fill="auto"/>
            </w:pPr>
          </w:p>
        </w:tc>
        <w:tc>
          <w:tcPr>
            <w:tcW w:w="1590" w:type="dxa"/>
            <w:shd w:val="clear" w:color="auto" w:fill="FFFFFF"/>
            <w:vAlign w:val="bottom"/>
          </w:tcPr>
          <w:p w14:paraId="13F2D605" w14:textId="4DC35F31" w:rsidR="00FC3D08" w:rsidRDefault="006E5C85">
            <w:pPr>
              <w:pStyle w:val="Jin0"/>
              <w:shd w:val="clear" w:color="auto" w:fill="auto"/>
            </w:pPr>
            <w:r>
              <w:t>157 756</w:t>
            </w:r>
            <w:r w:rsidR="002F1F0D">
              <w:t>,00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6094333" w14:textId="77777777" w:rsidR="00FC3D08" w:rsidRDefault="00FC3D08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</w:tcPr>
          <w:p w14:paraId="46533E76" w14:textId="77777777" w:rsidR="00FC3D08" w:rsidRDefault="00FC3D08">
            <w:pPr>
              <w:pStyle w:val="Jin0"/>
              <w:shd w:val="clear" w:color="auto" w:fill="auto"/>
            </w:pPr>
          </w:p>
        </w:tc>
      </w:tr>
      <w:tr w:rsidR="00FC3D08" w14:paraId="51629760" w14:textId="028FFFA6" w:rsidTr="00712A01">
        <w:trPr>
          <w:trHeight w:hRule="exact" w:val="283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227BA0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t>Příspěvek od města</w:t>
            </w:r>
          </w:p>
        </w:tc>
        <w:tc>
          <w:tcPr>
            <w:tcW w:w="2736" w:type="dxa"/>
            <w:shd w:val="clear" w:color="auto" w:fill="FFFFFF"/>
            <w:vAlign w:val="bottom"/>
          </w:tcPr>
          <w:p w14:paraId="35BE9CBE" w14:textId="64FDF36F" w:rsidR="00FC3D08" w:rsidRDefault="006E5C85" w:rsidP="00554208">
            <w:pPr>
              <w:pStyle w:val="Jin0"/>
              <w:shd w:val="clear" w:color="auto" w:fill="auto"/>
            </w:pPr>
            <w:r>
              <w:t>5 787 600,00</w:t>
            </w:r>
          </w:p>
          <w:p w14:paraId="2368E598" w14:textId="77777777" w:rsidR="00FC3D08" w:rsidRDefault="00FC3D08" w:rsidP="00554208">
            <w:pPr>
              <w:pStyle w:val="Jin0"/>
              <w:shd w:val="clear" w:color="auto" w:fill="auto"/>
            </w:pPr>
          </w:p>
          <w:p w14:paraId="1E66D3AE" w14:textId="2CA0F408" w:rsidR="00FC3D08" w:rsidRDefault="00FC3D08" w:rsidP="00554208">
            <w:pPr>
              <w:pStyle w:val="Jin0"/>
              <w:shd w:val="clear" w:color="auto" w:fill="auto"/>
            </w:pPr>
            <w:r>
              <w:t>,00</w:t>
            </w:r>
          </w:p>
          <w:p w14:paraId="3BEDAA87" w14:textId="0E34E5F6" w:rsidR="00FC3D08" w:rsidRDefault="00FC3D08" w:rsidP="00554208">
            <w:pPr>
              <w:pStyle w:val="Jin0"/>
              <w:shd w:val="clear" w:color="auto" w:fill="auto"/>
            </w:pPr>
          </w:p>
        </w:tc>
        <w:tc>
          <w:tcPr>
            <w:tcW w:w="1590" w:type="dxa"/>
            <w:shd w:val="clear" w:color="auto" w:fill="FFFFFF"/>
            <w:vAlign w:val="bottom"/>
          </w:tcPr>
          <w:p w14:paraId="27B3CB32" w14:textId="7DB67762" w:rsidR="00FC3D08" w:rsidRDefault="006E5C85" w:rsidP="00554208">
            <w:pPr>
              <w:pStyle w:val="Jin0"/>
              <w:shd w:val="clear" w:color="auto" w:fill="auto"/>
            </w:pPr>
            <w:r>
              <w:t>5 226 706,40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78701F3" w14:textId="016E6462" w:rsidR="00FC3D08" w:rsidRDefault="006E5C85">
            <w:pPr>
              <w:pStyle w:val="Jin0"/>
              <w:shd w:val="clear" w:color="auto" w:fill="auto"/>
            </w:pPr>
            <w:r>
              <w:t>560 893,60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</w:tcPr>
          <w:p w14:paraId="694F416B" w14:textId="77777777" w:rsidR="00FC3D08" w:rsidRDefault="00FC3D08">
            <w:pPr>
              <w:pStyle w:val="Jin0"/>
              <w:shd w:val="clear" w:color="auto" w:fill="auto"/>
            </w:pPr>
          </w:p>
        </w:tc>
      </w:tr>
      <w:tr w:rsidR="00FC3D08" w14:paraId="2A56612B" w14:textId="208D95F8" w:rsidTr="00712A01">
        <w:trPr>
          <w:trHeight w:hRule="exact" w:val="283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10E097" w14:textId="48525FEE" w:rsidR="00FC3D08" w:rsidRDefault="00FC3D08">
            <w:pPr>
              <w:pStyle w:val="Jin0"/>
              <w:shd w:val="clear" w:color="auto" w:fill="auto"/>
              <w:jc w:val="left"/>
            </w:pPr>
            <w:r>
              <w:t xml:space="preserve">Příspěvky na provoz </w:t>
            </w:r>
            <w:proofErr w:type="gramStart"/>
            <w:r>
              <w:t>ŠD,ŠK</w:t>
            </w:r>
            <w:proofErr w:type="gramEnd"/>
            <w:r>
              <w:t xml:space="preserve"> školné MŠ</w:t>
            </w:r>
          </w:p>
        </w:tc>
        <w:tc>
          <w:tcPr>
            <w:tcW w:w="2736" w:type="dxa"/>
            <w:shd w:val="clear" w:color="auto" w:fill="FFFFFF"/>
            <w:vAlign w:val="bottom"/>
          </w:tcPr>
          <w:p w14:paraId="4E84B741" w14:textId="01AF9F84" w:rsidR="00FC3D08" w:rsidRDefault="006E5C85" w:rsidP="00554208">
            <w:pPr>
              <w:pStyle w:val="Jin0"/>
              <w:shd w:val="clear" w:color="auto" w:fill="auto"/>
            </w:pPr>
            <w:r>
              <w:t>2 944 252,95</w:t>
            </w:r>
          </w:p>
        </w:tc>
        <w:tc>
          <w:tcPr>
            <w:tcW w:w="1590" w:type="dxa"/>
            <w:shd w:val="clear" w:color="auto" w:fill="FFFFFF"/>
            <w:vAlign w:val="bottom"/>
          </w:tcPr>
          <w:p w14:paraId="7B6D1F0F" w14:textId="1CC1BB83" w:rsidR="00FC3D08" w:rsidRDefault="006E5C85" w:rsidP="00554208">
            <w:pPr>
              <w:pStyle w:val="Jin0"/>
              <w:shd w:val="clear" w:color="auto" w:fill="auto"/>
            </w:pPr>
            <w:r>
              <w:t>2 944 252,95</w:t>
            </w:r>
          </w:p>
          <w:p w14:paraId="5E433D15" w14:textId="77777777" w:rsidR="006E5C85" w:rsidRDefault="006E5C85" w:rsidP="00554208">
            <w:pPr>
              <w:pStyle w:val="Jin0"/>
              <w:shd w:val="clear" w:color="auto" w:fill="auto"/>
            </w:pPr>
          </w:p>
          <w:p w14:paraId="54770D82" w14:textId="502375DA" w:rsidR="00FC3D08" w:rsidRDefault="00FC3D08" w:rsidP="00554208">
            <w:pPr>
              <w:pStyle w:val="Jin0"/>
              <w:shd w:val="clear" w:color="auto" w:fill="auto"/>
            </w:pP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64E0658" w14:textId="053CD84B" w:rsidR="00FC3D08" w:rsidRDefault="00FC3D08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</w:tcPr>
          <w:p w14:paraId="72BF0B61" w14:textId="77777777" w:rsidR="00FC3D08" w:rsidRDefault="00FC3D08">
            <w:pPr>
              <w:pStyle w:val="Jin0"/>
              <w:shd w:val="clear" w:color="auto" w:fill="auto"/>
            </w:pPr>
          </w:p>
        </w:tc>
      </w:tr>
      <w:tr w:rsidR="00FC3D08" w14:paraId="00732BF3" w14:textId="26248299" w:rsidTr="00712A01">
        <w:trPr>
          <w:trHeight w:hRule="exact" w:val="581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</w:tcPr>
          <w:p w14:paraId="4E561E62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t>Doplňková činnost</w:t>
            </w:r>
          </w:p>
        </w:tc>
        <w:tc>
          <w:tcPr>
            <w:tcW w:w="2736" w:type="dxa"/>
            <w:shd w:val="clear" w:color="auto" w:fill="FFFFFF"/>
          </w:tcPr>
          <w:p w14:paraId="58D86DA4" w14:textId="45ED84F3" w:rsidR="00FC3D08" w:rsidRDefault="006E5C85">
            <w:pPr>
              <w:pStyle w:val="Jin0"/>
              <w:shd w:val="clear" w:color="auto" w:fill="auto"/>
            </w:pPr>
            <w:r>
              <w:t>616 390,82</w:t>
            </w:r>
          </w:p>
        </w:tc>
        <w:tc>
          <w:tcPr>
            <w:tcW w:w="1590" w:type="dxa"/>
            <w:shd w:val="clear" w:color="auto" w:fill="FFFFFF"/>
          </w:tcPr>
          <w:p w14:paraId="0325DE94" w14:textId="77777777" w:rsidR="00FC3D08" w:rsidRDefault="006E5C85" w:rsidP="009D66D4">
            <w:pPr>
              <w:pStyle w:val="Jin0"/>
              <w:shd w:val="clear" w:color="auto" w:fill="auto"/>
            </w:pPr>
            <w:r>
              <w:t>517 127,81</w:t>
            </w:r>
          </w:p>
          <w:p w14:paraId="01F316D5" w14:textId="13A67BCC" w:rsidR="006E5C85" w:rsidRDefault="006E5C85" w:rsidP="009D66D4">
            <w:pPr>
              <w:pStyle w:val="Jin0"/>
              <w:shd w:val="clear" w:color="auto" w:fill="auto"/>
            </w:pP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</w:tcPr>
          <w:p w14:paraId="65BF8C38" w14:textId="15B19173" w:rsidR="00FC3D08" w:rsidRDefault="006E5C85" w:rsidP="00554208">
            <w:pPr>
              <w:pStyle w:val="Jin0"/>
              <w:shd w:val="clear" w:color="auto" w:fill="auto"/>
            </w:pPr>
            <w:r>
              <w:t>99 263,01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shd w:val="clear" w:color="auto" w:fill="FFFFFF"/>
          </w:tcPr>
          <w:p w14:paraId="61B2F2E2" w14:textId="77777777" w:rsidR="00FC3D08" w:rsidRDefault="00FC3D08" w:rsidP="00554208">
            <w:pPr>
              <w:pStyle w:val="Jin0"/>
              <w:shd w:val="clear" w:color="auto" w:fill="auto"/>
            </w:pPr>
          </w:p>
        </w:tc>
      </w:tr>
      <w:tr w:rsidR="00FC3D08" w14:paraId="0835D6BF" w14:textId="291CB6FF" w:rsidTr="00712A01">
        <w:trPr>
          <w:trHeight w:hRule="exact" w:val="336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9A719" w14:textId="77777777" w:rsidR="00FC3D08" w:rsidRDefault="00FC3D08">
            <w:pPr>
              <w:pStyle w:val="Jin0"/>
              <w:shd w:val="clear" w:color="auto" w:fill="auto"/>
              <w:jc w:val="left"/>
            </w:pPr>
            <w:r>
              <w:t>Celkový hospodářský výsledek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3C4F2A" w14:textId="4EDEF001" w:rsidR="00FC3D08" w:rsidRDefault="006E5C85">
            <w:pPr>
              <w:pStyle w:val="Jin0"/>
              <w:shd w:val="clear" w:color="auto" w:fill="auto"/>
            </w:pPr>
            <w:r>
              <w:t>51 106 417,61</w:t>
            </w:r>
          </w:p>
          <w:p w14:paraId="39442558" w14:textId="77777777" w:rsidR="00FC3D08" w:rsidRDefault="00FC3D08">
            <w:pPr>
              <w:pStyle w:val="Jin0"/>
              <w:shd w:val="clear" w:color="auto" w:fill="auto"/>
            </w:pPr>
          </w:p>
          <w:p w14:paraId="03E976AF" w14:textId="77777777" w:rsidR="00FC3D08" w:rsidRDefault="00FC3D08">
            <w:pPr>
              <w:pStyle w:val="Jin0"/>
              <w:shd w:val="clear" w:color="auto" w:fill="auto"/>
            </w:pPr>
          </w:p>
          <w:p w14:paraId="59B5BE78" w14:textId="77777777" w:rsidR="00FC3D08" w:rsidRDefault="00FC3D08">
            <w:pPr>
              <w:pStyle w:val="Jin0"/>
              <w:shd w:val="clear" w:color="auto" w:fill="auto"/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E35DF4" w14:textId="3F9CBA73" w:rsidR="00FC3D08" w:rsidRDefault="006E5C85" w:rsidP="00554208">
            <w:pPr>
              <w:pStyle w:val="Jin0"/>
              <w:shd w:val="clear" w:color="auto" w:fill="auto"/>
            </w:pPr>
            <w:r>
              <w:t>50 446 261,00</w:t>
            </w:r>
          </w:p>
          <w:p w14:paraId="7275685A" w14:textId="77777777" w:rsidR="007D220D" w:rsidRDefault="007D220D" w:rsidP="00554208">
            <w:pPr>
              <w:pStyle w:val="Jin0"/>
              <w:shd w:val="clear" w:color="auto" w:fill="auto"/>
            </w:pPr>
          </w:p>
          <w:p w14:paraId="4FA18DD1" w14:textId="77777777" w:rsidR="008D40CD" w:rsidRDefault="008D40CD" w:rsidP="00554208">
            <w:pPr>
              <w:pStyle w:val="Jin0"/>
              <w:shd w:val="clear" w:color="auto" w:fill="auto"/>
            </w:pPr>
          </w:p>
          <w:p w14:paraId="2C58F4FC" w14:textId="3E083865" w:rsidR="00FC3D08" w:rsidRDefault="00FC3D08" w:rsidP="00554208">
            <w:pPr>
              <w:pStyle w:val="Jin0"/>
              <w:shd w:val="clear" w:color="auto" w:fill="auto"/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47FDD" w14:textId="0A62A98A" w:rsidR="00FC3D08" w:rsidRDefault="006E5C85">
            <w:pPr>
              <w:pStyle w:val="Jin0"/>
              <w:shd w:val="clear" w:color="auto" w:fill="auto"/>
            </w:pPr>
            <w:r>
              <w:t>660 156,61</w:t>
            </w:r>
          </w:p>
          <w:p w14:paraId="6BBB36E5" w14:textId="5BD95D13" w:rsidR="00FC3D08" w:rsidRDefault="00FC3D08">
            <w:pPr>
              <w:pStyle w:val="Jin0"/>
              <w:shd w:val="clear" w:color="auto" w:fill="auto"/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527E2" w14:textId="0651FCBA" w:rsidR="00FC3D08" w:rsidRDefault="009D66D4">
            <w:pPr>
              <w:pStyle w:val="Jin0"/>
              <w:shd w:val="clear" w:color="auto" w:fill="auto"/>
            </w:pPr>
            <w:r>
              <w:t xml:space="preserve"> </w:t>
            </w:r>
          </w:p>
        </w:tc>
      </w:tr>
    </w:tbl>
    <w:p w14:paraId="147C1210" w14:textId="77777777" w:rsidR="00E22569" w:rsidRDefault="00E22569">
      <w:pPr>
        <w:spacing w:after="806" w:line="14" w:lineRule="exact"/>
      </w:pPr>
    </w:p>
    <w:p w14:paraId="76CDBDE2" w14:textId="77777777" w:rsidR="00E22569" w:rsidRDefault="00E22569">
      <w:pPr>
        <w:spacing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534"/>
        <w:gridCol w:w="1670"/>
        <w:gridCol w:w="2299"/>
      </w:tblGrid>
      <w:tr w:rsidR="00E22569" w14:paraId="0D0D9094" w14:textId="77777777">
        <w:trPr>
          <w:trHeight w:hRule="exact" w:val="33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A91A5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t>FONDY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B23B3D" w14:textId="636EA825" w:rsidR="00E22569" w:rsidRDefault="00217CD8">
            <w:pPr>
              <w:pStyle w:val="Jin0"/>
              <w:shd w:val="clear" w:color="auto" w:fill="auto"/>
              <w:ind w:left="720"/>
              <w:jc w:val="left"/>
            </w:pPr>
            <w:r>
              <w:rPr>
                <w:i/>
                <w:iCs/>
              </w:rPr>
              <w:t>Stav k 31.12.20</w:t>
            </w:r>
            <w:r w:rsidR="00952FF4">
              <w:rPr>
                <w:i/>
                <w:iCs/>
              </w:rPr>
              <w:t>2</w:t>
            </w:r>
            <w:r w:rsidR="006E5C85">
              <w:rPr>
                <w:i/>
                <w:iCs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9753E5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rPr>
                <w:i/>
                <w:iCs/>
              </w:rPr>
              <w:t>tvorba fondu</w:t>
            </w: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A75FE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rPr>
                <w:i/>
                <w:iCs/>
              </w:rPr>
              <w:t>stav po přídělu</w:t>
            </w:r>
          </w:p>
        </w:tc>
      </w:tr>
      <w:tr w:rsidR="00E22569" w14:paraId="6682EF71" w14:textId="77777777">
        <w:trPr>
          <w:trHeight w:hRule="exact" w:val="28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0489E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t>Fond odměn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9EC0D8" w14:textId="204CEF8B" w:rsidR="00E22569" w:rsidRDefault="00FC6D47">
            <w:pPr>
              <w:pStyle w:val="Jin0"/>
              <w:shd w:val="clear" w:color="auto" w:fill="auto"/>
            </w:pPr>
            <w:r>
              <w:t>4</w:t>
            </w:r>
            <w:r w:rsidR="00E03B9F">
              <w:t>00 000,00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51ECE7" w14:textId="51660936" w:rsidR="00E22569" w:rsidRPr="0087148C" w:rsidRDefault="006E5C85">
            <w:pPr>
              <w:pStyle w:val="Jin0"/>
              <w:shd w:val="clear" w:color="auto" w:fill="auto"/>
            </w:pPr>
            <w:r>
              <w:t>100 000,00</w:t>
            </w:r>
            <w:r w:rsidR="00FC6D47">
              <w:t xml:space="preserve"> </w:t>
            </w:r>
          </w:p>
          <w:p w14:paraId="17590A71" w14:textId="15339117" w:rsidR="00596425" w:rsidRPr="0087148C" w:rsidRDefault="00596425">
            <w:pPr>
              <w:pStyle w:val="Jin0"/>
              <w:shd w:val="clear" w:color="auto" w:fill="auto"/>
            </w:pP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EADFB" w14:textId="37613D10" w:rsidR="00E22569" w:rsidRDefault="006E5C85">
            <w:pPr>
              <w:pStyle w:val="Jin0"/>
              <w:shd w:val="clear" w:color="auto" w:fill="auto"/>
            </w:pPr>
            <w:r>
              <w:t>5</w:t>
            </w:r>
            <w:r w:rsidR="00596425">
              <w:t>00 000,00</w:t>
            </w:r>
          </w:p>
          <w:p w14:paraId="4DF26113" w14:textId="2AF22BFF" w:rsidR="00596425" w:rsidRDefault="00596425">
            <w:pPr>
              <w:pStyle w:val="Jin0"/>
              <w:shd w:val="clear" w:color="auto" w:fill="auto"/>
            </w:pPr>
          </w:p>
        </w:tc>
      </w:tr>
      <w:tr w:rsidR="008D40CD" w14:paraId="2166CAEB" w14:textId="77777777">
        <w:trPr>
          <w:trHeight w:hRule="exact" w:val="28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CF05F" w14:textId="1F2D106B" w:rsidR="008D40CD" w:rsidRDefault="008D40CD">
            <w:pPr>
              <w:pStyle w:val="Jin0"/>
              <w:shd w:val="clear" w:color="auto" w:fill="auto"/>
              <w:jc w:val="left"/>
            </w:pPr>
            <w:r>
              <w:t>FKSP (SÚ 412)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8E3A5D" w14:textId="5130505C" w:rsidR="008D40CD" w:rsidRDefault="006E5C85">
            <w:pPr>
              <w:pStyle w:val="Jin0"/>
              <w:shd w:val="clear" w:color="auto" w:fill="auto"/>
            </w:pPr>
            <w:r>
              <w:t>572 875,21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61D110" w14:textId="162D96FB" w:rsidR="008D40CD" w:rsidRDefault="008D40CD">
            <w:pPr>
              <w:pStyle w:val="Jin0"/>
              <w:shd w:val="clear" w:color="auto" w:fill="auto"/>
            </w:pPr>
            <w:r>
              <w:t xml:space="preserve">dle pravidel </w:t>
            </w: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E0D08" w14:textId="6E05CAC3" w:rsidR="008D40CD" w:rsidRDefault="008D40CD">
            <w:pPr>
              <w:pStyle w:val="Jin0"/>
              <w:shd w:val="clear" w:color="auto" w:fill="auto"/>
            </w:pPr>
            <w:r>
              <w:t>x</w:t>
            </w:r>
          </w:p>
        </w:tc>
      </w:tr>
      <w:tr w:rsidR="00E22569" w14:paraId="42E76C70" w14:textId="77777777">
        <w:trPr>
          <w:trHeight w:hRule="exact" w:val="288"/>
        </w:trPr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7C2E6446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t>Fond reprodukce majetku (SÚ 416)</w:t>
            </w:r>
          </w:p>
        </w:tc>
        <w:tc>
          <w:tcPr>
            <w:tcW w:w="2534" w:type="dxa"/>
            <w:shd w:val="clear" w:color="auto" w:fill="FFFFFF"/>
          </w:tcPr>
          <w:p w14:paraId="1AC9D12F" w14:textId="1A575E79" w:rsidR="00E22569" w:rsidRDefault="00C57DDC" w:rsidP="00C57DDC">
            <w:pPr>
              <w:pStyle w:val="Jin0"/>
              <w:shd w:val="clear" w:color="auto" w:fill="auto"/>
              <w:tabs>
                <w:tab w:val="center" w:pos="1257"/>
                <w:tab w:val="right" w:pos="2514"/>
              </w:tabs>
              <w:jc w:val="left"/>
            </w:pPr>
            <w:r>
              <w:tab/>
            </w:r>
            <w:r>
              <w:tab/>
            </w:r>
            <w:r w:rsidR="006E5C85">
              <w:t>887 916,68</w:t>
            </w:r>
          </w:p>
        </w:tc>
        <w:tc>
          <w:tcPr>
            <w:tcW w:w="1670" w:type="dxa"/>
            <w:shd w:val="clear" w:color="auto" w:fill="FFFFFF"/>
            <w:vAlign w:val="bottom"/>
          </w:tcPr>
          <w:p w14:paraId="4B6AC660" w14:textId="77777777" w:rsidR="00E22569" w:rsidRDefault="00C57DDC">
            <w:pPr>
              <w:pStyle w:val="Jin0"/>
              <w:shd w:val="clear" w:color="auto" w:fill="auto"/>
            </w:pPr>
            <w:r>
              <w:t xml:space="preserve"> 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FFFFFF"/>
          </w:tcPr>
          <w:p w14:paraId="18A9CB8D" w14:textId="7693F055" w:rsidR="00E22569" w:rsidRDefault="006E5C85">
            <w:pPr>
              <w:pStyle w:val="Jin0"/>
              <w:shd w:val="clear" w:color="auto" w:fill="auto"/>
            </w:pPr>
            <w:r>
              <w:t>887 916,68</w:t>
            </w:r>
          </w:p>
          <w:p w14:paraId="5A492398" w14:textId="78E8DE6C" w:rsidR="00E03B9F" w:rsidRDefault="00E03B9F">
            <w:pPr>
              <w:pStyle w:val="Jin0"/>
              <w:shd w:val="clear" w:color="auto" w:fill="auto"/>
            </w:pPr>
          </w:p>
        </w:tc>
      </w:tr>
      <w:tr w:rsidR="00E22569" w14:paraId="480C9571" w14:textId="77777777">
        <w:trPr>
          <w:trHeight w:hRule="exact" w:val="278"/>
        </w:trPr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37E5F2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t>Fond rezervní (SÚ 413)</w:t>
            </w:r>
          </w:p>
        </w:tc>
        <w:tc>
          <w:tcPr>
            <w:tcW w:w="2534" w:type="dxa"/>
            <w:shd w:val="clear" w:color="auto" w:fill="FFFFFF"/>
            <w:vAlign w:val="bottom"/>
          </w:tcPr>
          <w:p w14:paraId="527D45E9" w14:textId="0C360478" w:rsidR="00E22569" w:rsidRDefault="006E5C85">
            <w:pPr>
              <w:pStyle w:val="Jin0"/>
              <w:shd w:val="clear" w:color="auto" w:fill="auto"/>
            </w:pPr>
            <w:r>
              <w:t>2 493 434,98</w:t>
            </w:r>
          </w:p>
        </w:tc>
        <w:tc>
          <w:tcPr>
            <w:tcW w:w="1670" w:type="dxa"/>
            <w:shd w:val="clear" w:color="auto" w:fill="FFFFFF"/>
            <w:vAlign w:val="bottom"/>
          </w:tcPr>
          <w:p w14:paraId="2AEFE30C" w14:textId="5FC9B204" w:rsidR="00E22569" w:rsidRDefault="006E5C85">
            <w:pPr>
              <w:pStyle w:val="Jin0"/>
              <w:shd w:val="clear" w:color="auto" w:fill="auto"/>
            </w:pPr>
            <w:r>
              <w:t>560 156,61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D6CE2EE" w14:textId="2F03D536" w:rsidR="00E22569" w:rsidRDefault="006E5C85">
            <w:pPr>
              <w:pStyle w:val="Jin0"/>
              <w:shd w:val="clear" w:color="auto" w:fill="auto"/>
            </w:pPr>
            <w:r>
              <w:t>3 053 591,59</w:t>
            </w:r>
          </w:p>
          <w:p w14:paraId="4FE6104F" w14:textId="4F40976A" w:rsidR="008D40CD" w:rsidRDefault="008D40CD">
            <w:pPr>
              <w:pStyle w:val="Jin0"/>
              <w:shd w:val="clear" w:color="auto" w:fill="auto"/>
            </w:pPr>
          </w:p>
        </w:tc>
      </w:tr>
      <w:tr w:rsidR="00E22569" w14:paraId="40CB20E4" w14:textId="77777777">
        <w:trPr>
          <w:trHeight w:hRule="exact" w:val="307"/>
        </w:trPr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25CDFBBA" w14:textId="77777777" w:rsidR="00E22569" w:rsidRDefault="00217CD8">
            <w:pPr>
              <w:pStyle w:val="Jin0"/>
              <w:shd w:val="clear" w:color="auto" w:fill="auto"/>
              <w:jc w:val="left"/>
            </w:pPr>
            <w:r>
              <w:t>Fond rezervní (SÚ 414)</w:t>
            </w:r>
          </w:p>
        </w:tc>
        <w:tc>
          <w:tcPr>
            <w:tcW w:w="2534" w:type="dxa"/>
            <w:shd w:val="clear" w:color="auto" w:fill="FFFFFF"/>
          </w:tcPr>
          <w:p w14:paraId="6A3EC2B8" w14:textId="78F192BA" w:rsidR="00E22569" w:rsidRDefault="006E5C85">
            <w:pPr>
              <w:pStyle w:val="Jin0"/>
              <w:shd w:val="clear" w:color="auto" w:fill="auto"/>
            </w:pPr>
            <w:r>
              <w:t>1 624 864,76</w:t>
            </w:r>
          </w:p>
          <w:p w14:paraId="04C0F6DF" w14:textId="77777777" w:rsidR="00EC69E7" w:rsidRDefault="00EC69E7">
            <w:pPr>
              <w:pStyle w:val="Jin0"/>
              <w:shd w:val="clear" w:color="auto" w:fill="auto"/>
            </w:pPr>
          </w:p>
        </w:tc>
        <w:tc>
          <w:tcPr>
            <w:tcW w:w="1670" w:type="dxa"/>
            <w:shd w:val="clear" w:color="auto" w:fill="FFFFFF"/>
            <w:vAlign w:val="bottom"/>
          </w:tcPr>
          <w:p w14:paraId="79CB7D4F" w14:textId="77777777" w:rsidR="00E22569" w:rsidRDefault="00217CD8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FFFFFF"/>
          </w:tcPr>
          <w:p w14:paraId="0E9337AA" w14:textId="0AE0514D" w:rsidR="00E22569" w:rsidRDefault="006E5C85">
            <w:pPr>
              <w:pStyle w:val="Jin0"/>
              <w:shd w:val="clear" w:color="auto" w:fill="auto"/>
            </w:pPr>
            <w:r>
              <w:t>1 624 864,76</w:t>
            </w:r>
          </w:p>
        </w:tc>
      </w:tr>
      <w:tr w:rsidR="00E22569" w14:paraId="2BDAE6B3" w14:textId="77777777">
        <w:trPr>
          <w:trHeight w:hRule="exact" w:val="331"/>
        </w:trPr>
        <w:tc>
          <w:tcPr>
            <w:tcW w:w="10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A424" w14:textId="77777777" w:rsidR="00E22569" w:rsidRDefault="00E22569">
            <w:pPr>
              <w:rPr>
                <w:sz w:val="10"/>
                <w:szCs w:val="10"/>
              </w:rPr>
            </w:pPr>
          </w:p>
        </w:tc>
      </w:tr>
    </w:tbl>
    <w:p w14:paraId="07D130E8" w14:textId="77777777" w:rsidR="00E22569" w:rsidRDefault="00C57DDC">
      <w:pPr>
        <w:spacing w:line="14" w:lineRule="exact"/>
      </w:pPr>
      <w:r>
        <w:t xml:space="preserve"> </w:t>
      </w:r>
    </w:p>
    <w:sectPr w:rsidR="00E22569">
      <w:pgSz w:w="16840" w:h="11900" w:orient="landscape"/>
      <w:pgMar w:top="989" w:right="2495" w:bottom="989" w:left="997" w:header="561" w:footer="5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8DC5" w14:textId="77777777" w:rsidR="00CB501C" w:rsidRDefault="00CB501C">
      <w:r>
        <w:separator/>
      </w:r>
    </w:p>
  </w:endnote>
  <w:endnote w:type="continuationSeparator" w:id="0">
    <w:p w14:paraId="07AA4335" w14:textId="77777777" w:rsidR="00CB501C" w:rsidRDefault="00CB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C730" w14:textId="77777777" w:rsidR="00CB501C" w:rsidRDefault="00CB501C"/>
  </w:footnote>
  <w:footnote w:type="continuationSeparator" w:id="0">
    <w:p w14:paraId="37CC286F" w14:textId="77777777" w:rsidR="00CB501C" w:rsidRDefault="00CB50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69"/>
    <w:rsid w:val="00080272"/>
    <w:rsid w:val="0008154D"/>
    <w:rsid w:val="000A1124"/>
    <w:rsid w:val="001053B5"/>
    <w:rsid w:val="00217CD8"/>
    <w:rsid w:val="002F1F0D"/>
    <w:rsid w:val="00345D33"/>
    <w:rsid w:val="003917BB"/>
    <w:rsid w:val="00484BFB"/>
    <w:rsid w:val="00552818"/>
    <w:rsid w:val="00554208"/>
    <w:rsid w:val="00596425"/>
    <w:rsid w:val="00625590"/>
    <w:rsid w:val="006E5C85"/>
    <w:rsid w:val="006F4A97"/>
    <w:rsid w:val="007D220D"/>
    <w:rsid w:val="00823670"/>
    <w:rsid w:val="008708EC"/>
    <w:rsid w:val="0087148C"/>
    <w:rsid w:val="008D40CD"/>
    <w:rsid w:val="00927535"/>
    <w:rsid w:val="00952FF4"/>
    <w:rsid w:val="009D66D4"/>
    <w:rsid w:val="00AE2771"/>
    <w:rsid w:val="00BC7CFD"/>
    <w:rsid w:val="00C57DDC"/>
    <w:rsid w:val="00C82AF0"/>
    <w:rsid w:val="00CB440F"/>
    <w:rsid w:val="00CB501C"/>
    <w:rsid w:val="00CE713B"/>
    <w:rsid w:val="00D44041"/>
    <w:rsid w:val="00D67647"/>
    <w:rsid w:val="00E03B9F"/>
    <w:rsid w:val="00E22569"/>
    <w:rsid w:val="00E569C4"/>
    <w:rsid w:val="00E62B66"/>
    <w:rsid w:val="00E9778B"/>
    <w:rsid w:val="00EC69E7"/>
    <w:rsid w:val="00EE7885"/>
    <w:rsid w:val="00F8533E"/>
    <w:rsid w:val="00FC3D08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09D9"/>
  <w15:docId w15:val="{50B543C3-3160-456D-85D7-6DAA1F34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74452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74452"/>
      <w:sz w:val="44"/>
      <w:szCs w:val="4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74452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74452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  <w:ind w:firstLine="20"/>
    </w:pPr>
    <w:rPr>
      <w:rFonts w:ascii="Calibri" w:eastAsia="Calibri" w:hAnsi="Calibri" w:cs="Calibri"/>
      <w:color w:val="474452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ind w:left="220" w:firstLine="20"/>
      <w:outlineLvl w:val="0"/>
    </w:pPr>
    <w:rPr>
      <w:rFonts w:ascii="Calibri" w:eastAsia="Calibri" w:hAnsi="Calibri" w:cs="Calibri"/>
      <w:color w:val="474452"/>
      <w:sz w:val="44"/>
      <w:szCs w:val="4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color w:val="474452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Calibri" w:eastAsia="Calibri" w:hAnsi="Calibri" w:cs="Calibri"/>
      <w:color w:val="47445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7F3E0-9EB3-45A8-AEAA-D2D44314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Radka Čapková</cp:lastModifiedBy>
  <cp:revision>2</cp:revision>
  <dcterms:created xsi:type="dcterms:W3CDTF">2026-05-19T11:48:00Z</dcterms:created>
  <dcterms:modified xsi:type="dcterms:W3CDTF">2026-05-19T11:48:00Z</dcterms:modified>
</cp:coreProperties>
</file>