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8BB6" w14:textId="77777777" w:rsidR="005C1D03" w:rsidRDefault="005C1D03" w:rsidP="00895D22">
      <w:pPr>
        <w:shd w:val="clear" w:color="auto" w:fill="FFFFFF"/>
        <w:spacing w:after="150" w:line="767" w:lineRule="atLeast"/>
        <w:jc w:val="center"/>
        <w:outlineLvl w:val="1"/>
        <w:rPr>
          <w:rFonts w:ascii="Arial" w:eastAsia="Times New Roman" w:hAnsi="Arial" w:cs="Arial"/>
          <w:b/>
          <w:sz w:val="36"/>
          <w:szCs w:val="36"/>
          <w:lang w:eastAsia="cs-CZ"/>
        </w:rPr>
      </w:pPr>
      <w:r w:rsidRPr="001558FE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BF68EF5" wp14:editId="7CD7116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right"/>
            <wp:docPr id="2" name="Obrázek 2" descr="Náhled verze z 7. 5. 2007, 12:4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áhled verze z 7. 5. 2007, 12:4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5B4D6" w14:textId="77777777" w:rsidR="005C1D03" w:rsidRDefault="005C1D03" w:rsidP="00895D22">
      <w:pPr>
        <w:shd w:val="clear" w:color="auto" w:fill="FFFFFF"/>
        <w:spacing w:after="150" w:line="767" w:lineRule="atLeast"/>
        <w:jc w:val="center"/>
        <w:outlineLvl w:val="1"/>
        <w:rPr>
          <w:rFonts w:ascii="Arial" w:eastAsia="Times New Roman" w:hAnsi="Arial" w:cs="Arial"/>
          <w:b/>
          <w:sz w:val="36"/>
          <w:szCs w:val="36"/>
          <w:lang w:eastAsia="cs-CZ"/>
        </w:rPr>
      </w:pPr>
    </w:p>
    <w:p w14:paraId="19D748EA" w14:textId="77777777" w:rsidR="00414C6D" w:rsidRPr="00187DD3" w:rsidRDefault="00414C6D" w:rsidP="00895D22">
      <w:pPr>
        <w:shd w:val="clear" w:color="auto" w:fill="FFFFFF"/>
        <w:spacing w:after="150" w:line="767" w:lineRule="atLeast"/>
        <w:jc w:val="center"/>
        <w:outlineLvl w:val="1"/>
        <w:rPr>
          <w:rFonts w:ascii="Arial" w:eastAsia="Times New Roman" w:hAnsi="Arial" w:cs="Arial"/>
          <w:b/>
          <w:sz w:val="36"/>
          <w:szCs w:val="36"/>
          <w:lang w:eastAsia="cs-CZ"/>
        </w:rPr>
      </w:pPr>
      <w:r w:rsidRPr="00187DD3">
        <w:rPr>
          <w:rFonts w:ascii="Arial" w:eastAsia="Times New Roman" w:hAnsi="Arial" w:cs="Arial"/>
          <w:b/>
          <w:sz w:val="36"/>
          <w:szCs w:val="36"/>
          <w:lang w:eastAsia="cs-CZ"/>
        </w:rPr>
        <w:t>Plán zimní údržby</w:t>
      </w:r>
      <w:r w:rsidRPr="005C1D03">
        <w:rPr>
          <w:rFonts w:ascii="Arial" w:eastAsia="Times New Roman" w:hAnsi="Arial" w:cs="Arial"/>
          <w:b/>
          <w:sz w:val="36"/>
          <w:szCs w:val="36"/>
          <w:lang w:eastAsia="cs-CZ"/>
        </w:rPr>
        <w:t xml:space="preserve"> města Raspenavy</w:t>
      </w:r>
    </w:p>
    <w:p w14:paraId="7315044F" w14:textId="77777777" w:rsidR="00414C6D" w:rsidRPr="00187DD3" w:rsidRDefault="00414C6D" w:rsidP="00F56EA1">
      <w:pPr>
        <w:shd w:val="clear" w:color="auto" w:fill="FFFFFF"/>
        <w:spacing w:before="300" w:after="75" w:line="310" w:lineRule="atLeast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1. Úvod</w:t>
      </w:r>
    </w:p>
    <w:p w14:paraId="08533999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Úkolem zimní údržby místních komunikací je zmírňování závad ve sjízdnosti </w:t>
      </w:r>
      <w:r w:rsid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schůdnosti místních komunikací a chodníků vzniklých zimními povětrnostními situacemi a jejich důsledků a to tak, aby zimní údržba byla zajišťována s přihlédnutím ke společenským potřebám na straně jedné a ekonomickým možnostem vlastníka místních komunikací na straně druhé. Vzhledem k tomu, že v zimním období není možno závady ve sjízdnosti a schůdnosti odstranit okamžitě a na celém území obce, nýbrž jen zmírnit, stanoví tento plán i potřebné priority údržby, a to jak místní,</w:t>
      </w:r>
      <w:r w:rsidR="001620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tak 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 časové. Tyto priority vyplývají z nestejné </w:t>
      </w:r>
      <w:r w:rsidR="001620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důležitosti místních komunikací 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z technických možností provádění zimní údržby.</w:t>
      </w:r>
    </w:p>
    <w:p w14:paraId="7BD54F76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41565A81" w14:textId="77777777" w:rsidR="00414C6D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Plán zimní údržby místních komunikací je vydán na základě obecně závazných právních předpisů, citovaných v bodě 3 tohoto plánu. Tento plán je primárním dokumentem pro provádění prací spojených se zimní údržbou těchto komunikací </w:t>
      </w:r>
      <w:r w:rsid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zároveň je jedním z důkazních prostředků pro posouzení odpovědnosti vlastníka místních komunikací za škody vzniklé uživatelům komunikací z titulu závad </w:t>
      </w:r>
      <w:r w:rsid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 sjízdnosti a schůdnosti. Uživatelé komunikací musejí mít na paměti, že i přesto, že je město pojištěno na úrazy a škody způsobené, uživatel musí předvídat a musí si počínat tak, aby předešel tomuto úrazu/škodě.</w:t>
      </w:r>
    </w:p>
    <w:p w14:paraId="28DACB6D" w14:textId="77777777" w:rsidR="005C1D03" w:rsidRPr="00187DD3" w:rsidRDefault="005C1D03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CBACFCA" w14:textId="77777777" w:rsidR="00414C6D" w:rsidRPr="00187DD3" w:rsidRDefault="00414C6D" w:rsidP="005C1D03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b/>
          <w:sz w:val="24"/>
          <w:szCs w:val="24"/>
          <w:lang w:eastAsia="cs-CZ"/>
        </w:rPr>
        <w:t>2. Organizace zajištění zimní údržby</w:t>
      </w:r>
    </w:p>
    <w:p w14:paraId="55C26541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Zimní údržbu provádějí </w:t>
      </w:r>
      <w:r w:rsidR="00F56EA1" w:rsidRP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zaměstnanci města – členové pracovní čety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Za výkon zimní údržby odpovídá </w:t>
      </w:r>
      <w:r w:rsidRP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pan Jaromír Hanzl, místostarosta</w:t>
      </w:r>
      <w:r w:rsidR="0097422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tel. 725 076 524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. Dále je možno kontaktovat vedoucího </w:t>
      </w:r>
      <w:r w:rsidRP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pracovní čety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pana Josefa Hrdinu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tel. 725</w:t>
      </w:r>
      <w:r w:rsidRP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411 271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1DB3459C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018220BB" w14:textId="77777777" w:rsidR="00414C6D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Zimní pohotovostní služba manuálních pracovníků majetkového odboru bude zahájena pokyn pana </w:t>
      </w:r>
      <w:r w:rsidRP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Jaromíra Hanzla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případně na pokyn </w:t>
      </w:r>
      <w:r w:rsidRP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pana Josefa Hrdiny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dle povětrnostních podmínek a předpovědi počasí.</w:t>
      </w:r>
    </w:p>
    <w:p w14:paraId="782E5C1B" w14:textId="77777777" w:rsidR="00F56EA1" w:rsidRPr="00187DD3" w:rsidRDefault="00F56EA1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25905E2A" w14:textId="77777777" w:rsidR="00414C6D" w:rsidRPr="00187DD3" w:rsidRDefault="00414C6D" w:rsidP="00F56EA1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3. Vysvětlení základních pojmů použitých v tomto plánu</w:t>
      </w:r>
    </w:p>
    <w:p w14:paraId="2E7934EB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Obecně závaznými předpisy se rozumí:</w:t>
      </w:r>
    </w:p>
    <w:p w14:paraId="7AEFF608" w14:textId="77777777" w:rsidR="00414C6D" w:rsidRPr="00187DD3" w:rsidRDefault="00F56EA1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 zákon č. 13/1997 Sb., o pozemních komunikacích, ve znění pozdějších předpisů (dále jen „zákon“)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</w:t>
      </w:r>
    </w:p>
    <w:p w14:paraId="62BE88DD" w14:textId="77777777" w:rsidR="00414C6D" w:rsidRPr="00187DD3" w:rsidRDefault="00F56EA1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 vyhláška číslo 104/1997 Sb., kterou se provádí zákon o pozemních komunikacích, ve znění pozdějších předpisů (dále jen „vyhláška“)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42957F25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 </w:t>
      </w:r>
    </w:p>
    <w:p w14:paraId="7C3B87C1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Zimní údržbou 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 rozumí zmírňování závad ve sjízdnosti a schůdnosti, které byly způsobeny zimními povětrnostními vlivy a podmínkami (§ 41 odst. 1 vyhlášky).</w:t>
      </w:r>
    </w:p>
    <w:p w14:paraId="12D3E4BD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65FAD03E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Sjízdnost místních komunikací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je takový stav těchto komunikací, který umožňuje bezpečnou jízdu silničních a jiných vozidel přizpůsobenou stavebnímu stavu </w:t>
      </w:r>
      <w:r w:rsid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dopravně technickému stavu komunikací a povětrnostním situacím a jejich důsledkům (§ 26 odst. 1 zákona).</w:t>
      </w:r>
    </w:p>
    <w:p w14:paraId="6213D375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2DA40FCA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Schůdnost místních komunikací 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 takový stav těchto komunikací, který umožňuje bezpečný pohyb chodců přizpůsobený stavebnímu stavu a dopravě technickému stavu těchto komunikací, povětrnostním situacím a jejich důsledkům (§ 26 odst. 2 zákona).</w:t>
      </w:r>
    </w:p>
    <w:p w14:paraId="09FE7B86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2D56D92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Závadou ve schůdnosti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je taková změna ve schůdnosti, kterou nemůže chodec předvídat při pohybu přizpůsobenému stavebnímu stavu a dopravně technickému stavu komunikace, povětrnostním situacím a jejich důsledkům (§ 26 odst. 7 zákona).</w:t>
      </w:r>
    </w:p>
    <w:p w14:paraId="50D91BC2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340AB147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Kalamitní situací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se rozumí mimořádné zhoršení sjízdnosti a schůdnosti místních komunikací, které vzniklo nadměrným spadem sněhu, zpravidla spojeného se silným větrem, nebo mimořádným vytvořením ledovky či námrazy, a to za předpokladu,</w:t>
      </w:r>
      <w:r w:rsidR="0016207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že tyto živelné události způsobí nesjízdnost a neschůdnost místních komunikací</w:t>
      </w:r>
      <w:r w:rsidR="00814A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většině území města.</w:t>
      </w:r>
    </w:p>
    <w:p w14:paraId="193FCC6F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3F92776C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Vlastníkem místních komunikací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je město (§ 9 odst. 1 zákona).</w:t>
      </w:r>
    </w:p>
    <w:p w14:paraId="70FC2D71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156845A2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Ekonomické možnosti vlastníka místních komunikací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jsou dány zejména výší finančních prostředků, které může město </w:t>
      </w:r>
      <w:r w:rsidRP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Ra</w:t>
      </w:r>
      <w:r w:rsid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 w:rsidRP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penava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ze svého rozpočtu na zimní údržbu místních komunikací použít.</w:t>
      </w:r>
    </w:p>
    <w:p w14:paraId="5C441BCF" w14:textId="77777777" w:rsidR="00414C6D" w:rsidRPr="00187DD3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3BEBCABD" w14:textId="77777777" w:rsidR="00414C6D" w:rsidRDefault="00414C6D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Zimním obdobím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se rozumí doba od 1. listopadu do 31. března. V tomto období </w:t>
      </w:r>
      <w:r w:rsid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se zimní údržba místních komunikací zajišťuje podle tohoto plánu. Pokud vznikne zimní povětrnostní situace mimo toto období, zmírňují se závady ve sjízdnosti </w:t>
      </w:r>
      <w:r w:rsid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schůdnosti bez zbytečných odkladů přiměřeně ke vzniklé situaci a technickým možnostem vlastníka místních komunikací.</w:t>
      </w:r>
    </w:p>
    <w:p w14:paraId="5FCD75C5" w14:textId="77777777" w:rsidR="005C1D03" w:rsidRPr="00187DD3" w:rsidRDefault="005C1D03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682C00D9" w14:textId="77777777" w:rsidR="00414C6D" w:rsidRPr="00187DD3" w:rsidRDefault="00414C6D" w:rsidP="005C1D03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4. Základní povinnosti vlastníka, manuálních pracovníků majetkového odboru </w:t>
      </w:r>
      <w:r w:rsidR="00F56EA1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</w:t>
      </w:r>
      <w:r w:rsidRPr="00187DD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a uživatelů místních komunikací v zimním období</w:t>
      </w:r>
    </w:p>
    <w:p w14:paraId="7B296F74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1) </w:t>
      </w:r>
      <w:r w:rsidRPr="00187DD3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Základní povinnosti vlastníka místních komunikací:</w:t>
      </w:r>
    </w:p>
    <w:p w14:paraId="7FA5A12F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 Z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ajistit potřebné finanční prostředky na provádění zimní údržby,</w:t>
      </w:r>
    </w:p>
    <w:p w14:paraId="10258595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b) 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kontrolovat včasnost a kvalitu prací při provádění zimní údržby.</w:t>
      </w:r>
    </w:p>
    <w:p w14:paraId="0A826233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46FDF36D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2) Z</w:t>
      </w:r>
      <w:r w:rsidRPr="00187DD3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 xml:space="preserve">ákladní povinnosti </w:t>
      </w:r>
      <w:r w:rsidR="00F56EA1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členů pracovní čety</w:t>
      </w:r>
      <w:r w:rsidRPr="00187DD3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:</w:t>
      </w:r>
    </w:p>
    <w:p w14:paraId="17707F95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ajistit včasnou přípravu na provádění prací spojených se zimní údržbou,</w:t>
      </w:r>
    </w:p>
    <w:p w14:paraId="51DB2895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průběhu zimního období zmírňovat a odstraňovat závady ve sjízdnosti a schůdnosti s přihlédnutím k ekonomickým možnostem vlastníka místních komunikací,</w:t>
      </w:r>
    </w:p>
    <w:p w14:paraId="5FB0B178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 </w:t>
      </w:r>
    </w:p>
    <w:p w14:paraId="18954487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3) </w:t>
      </w:r>
      <w:r w:rsidRPr="00187DD3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Základní povinnosti uživatelů místních komunikací</w:t>
      </w:r>
    </w:p>
    <w:p w14:paraId="3172B327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 P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řizpůsobit chůzi a jízdu stavu komunikací, který je v zimním období obvyklý, nebo ho lze předpokládat,</w:t>
      </w:r>
    </w:p>
    <w:p w14:paraId="184FBD48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b) 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chůzi po chodnících a komunikacích, kde se podle tohoto plánu zmírňují závady ve schůdnosti, dbát zvýšené opatrnosti a věnovat pozornost stavu komunikace (např. zmrzlé kaluže, kluzkost ve stínu stromů a budov atp.),</w:t>
      </w:r>
    </w:p>
    <w:p w14:paraId="461D2C07" w14:textId="77777777" w:rsidR="00414C6D" w:rsidRPr="00187DD3" w:rsidRDefault="006B33FA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56EA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c)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při chůzi po chodníku nebo místních komunikací používat té části chodníku, kde </w:t>
      </w:r>
      <w:r w:rsid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 odstraněn sníh a je posypána posypovým materiálem.</w:t>
      </w:r>
    </w:p>
    <w:p w14:paraId="682EDD36" w14:textId="77777777" w:rsidR="00414C6D" w:rsidRPr="00187DD3" w:rsidRDefault="00414C6D" w:rsidP="00F56EA1">
      <w:pPr>
        <w:shd w:val="clear" w:color="auto" w:fill="FFFFFF"/>
        <w:spacing w:before="300" w:after="75" w:line="310" w:lineRule="atLeast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5.</w:t>
      </w: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187DD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Základní technologické postupy při zmírňování závad ve sjízdnosti a schůdnosti</w:t>
      </w:r>
    </w:p>
    <w:p w14:paraId="68E94432" w14:textId="77777777" w:rsidR="00414C6D" w:rsidRPr="00187DD3" w:rsidRDefault="00F56EA1" w:rsidP="00F56EA1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 </w:t>
      </w:r>
      <w:r w:rsidR="00414C6D" w:rsidRPr="00187DD3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cs-CZ"/>
        </w:rPr>
        <w:t>Odklízení sněhu mechanickými prostředky</w:t>
      </w:r>
      <w:r w:rsidR="00414C6D" w:rsidRPr="00187DD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je z ekologického i ekonomického hlediska nejvhodnější technologií zimní údržby. Sníh je nutno odstraňovat podle možností dříve, než jej provoz zhutní. S odklízením sněhu se začíná v době, kdy </w:t>
      </w:r>
      <w:r w:rsidR="00414C6D" w:rsidRPr="00187DD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vrstva napadlého sněhu dosáhne cca 5 cm</w:t>
      </w:r>
      <w:r w:rsidR="00414C6D" w:rsidRPr="00187DD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při trvalém sněžení se odstraňování sněhu opakuje. Na dopravně důležitých místních komunikací se odstraňování sněhu provádí v celé jejich šířce. S posypem místních komunikací se začíná tehdy, přestane-li spad sněhu a vrstva sněhu po provedeném pluhování je maximálně 3 centimetry.</w:t>
      </w:r>
    </w:p>
    <w:p w14:paraId="57EA1B5D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4B289986" w14:textId="77777777" w:rsidR="00414C6D" w:rsidRPr="00187DD3" w:rsidRDefault="00F56EA1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</w:t>
      </w:r>
      <w:r w:rsidR="00414C6D" w:rsidRPr="00187DD3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="00414C6D" w:rsidRPr="00187DD3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cs-CZ"/>
        </w:rPr>
        <w:t xml:space="preserve">Zdrsňování náledí nebo provozem zhutněných sněhových vrstev posypem zdrsňujícími </w:t>
      </w:r>
      <w:proofErr w:type="gramStart"/>
      <w:r w:rsidR="00414C6D" w:rsidRPr="00187DD3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cs-CZ"/>
        </w:rPr>
        <w:t>materiály</w:t>
      </w:r>
      <w:r w:rsidR="00764220" w:rsidRPr="0076422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7642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 ú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činek</w:t>
      </w:r>
      <w:proofErr w:type="gramEnd"/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posypu zdrsňu</w:t>
      </w:r>
      <w:r w:rsidR="00814A7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jícími materiály spočívá v tom,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že jednotlivá zrna posypového materiálu ulpí na povrchu vrstvy náledí nebo zhutněného sněhu, čímž se zvýší koeficient podélného tření. Toto zvýšení je však </w:t>
      </w:r>
      <w:proofErr w:type="gramStart"/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malé</w:t>
      </w:r>
      <w:proofErr w:type="gramEnd"/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proto pouze zmírňuje kluzkost komunikace. Posypem vozovky nebo chodníku zdrsňujícími materiály není tedy možno dosáhnout odstranění kluzkosti, nýbrž pouze jejího zmírnění. Navíc jde o opatření pouze krátkodobé, poněvadž posypový materiál jednak propadá do sněhové vrstvy a jednak je provozem z povrchu vozovky odvát </w:t>
      </w:r>
      <w:r w:rsidR="007642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krajnice.</w:t>
      </w:r>
    </w:p>
    <w:p w14:paraId="6F96823E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7C0F792F" w14:textId="77777777" w:rsidR="00414C6D" w:rsidRDefault="00F56EA1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) </w:t>
      </w:r>
      <w:r w:rsidR="00414C6D" w:rsidRPr="00187DD3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cs-CZ"/>
        </w:rPr>
        <w:t>Ruční úklid sněhu a ruční posyp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se provádí zpravidla na místech, která jsou pro mechanizační prostředky nepřístupná. Z důvodu bezpečnosti a ochrany zdraví pracovníků, který takový druh práce zajišťují, se ruční posyp a ruční úklid provádí pouze za denního světla a v noci pak pouze na místech která jsou řádně osvětlena.</w:t>
      </w:r>
    </w:p>
    <w:p w14:paraId="78A8F93B" w14:textId="77777777" w:rsidR="005C1D03" w:rsidRPr="00187DD3" w:rsidRDefault="005C1D03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56E41B3" w14:textId="77777777" w:rsidR="00414C6D" w:rsidRPr="00187DD3" w:rsidRDefault="00414C6D" w:rsidP="005C1D03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6. Časové limity pro zahájení prací při zimní údržbě místních komunikací</w:t>
      </w:r>
    </w:p>
    <w:p w14:paraId="71DB2DD7" w14:textId="77777777" w:rsidR="00414C6D" w:rsidRPr="00187DD3" w:rsidRDefault="00764220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6422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a)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414C6D" w:rsidRPr="00187DD3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cs-CZ"/>
        </w:rPr>
        <w:t>Při odstraňování sněhu</w:t>
      </w:r>
    </w:p>
    <w:p w14:paraId="007A8BB1" w14:textId="77777777" w:rsidR="00414C6D" w:rsidRPr="00187DD3" w:rsidRDefault="00764220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F56EA1" w:rsidRPr="007642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pracovní době nejdéle do 30 minut od zjištění, že vrstva napadlého sněhu dosáhla 5 cm,</w:t>
      </w:r>
    </w:p>
    <w:p w14:paraId="784DBF11" w14:textId="77777777" w:rsidR="00414C6D" w:rsidRPr="00187DD3" w:rsidRDefault="00764220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ii</w:t>
      </w:r>
      <w:proofErr w:type="spellEnd"/>
      <w:r w:rsidR="00F56EA1" w:rsidRPr="007642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mimopracovní době při stanovené době pohotovosti pracovníků do 60 minut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zjištění, že vrstva napadlého sněhu dosáhla 5 cm.</w:t>
      </w:r>
    </w:p>
    <w:p w14:paraId="59A7F11A" w14:textId="77777777" w:rsidR="00414C6D" w:rsidRDefault="00414C6D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1AD9567A" w14:textId="77777777" w:rsidR="005C1D03" w:rsidRDefault="005C1D03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1ED74C9B" w14:textId="77777777" w:rsidR="005C1D03" w:rsidRPr="00187DD3" w:rsidRDefault="005C1D03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44A29852" w14:textId="77777777" w:rsidR="00414C6D" w:rsidRPr="00187DD3" w:rsidRDefault="00764220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76422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lastRenderedPageBreak/>
        <w:t>b</w:t>
      </w:r>
      <w:r w:rsidR="00414C6D" w:rsidRPr="00187DD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) </w:t>
      </w:r>
      <w:r w:rsidR="00414C6D" w:rsidRPr="00187DD3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cs-CZ"/>
        </w:rPr>
        <w:t>Při posypu inertními materiály pro zmírnění kluzkosti</w:t>
      </w:r>
    </w:p>
    <w:p w14:paraId="2CBA5C9B" w14:textId="77777777" w:rsidR="00414C6D" w:rsidRPr="00187DD3" w:rsidRDefault="00764220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6B33FA" w:rsidRPr="007642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pracovní době nejdéle do 30 minut od zjištění, že se na místních komunikacích zhoršila sjízdnost nebo schůdnost vytvořením kluzkosti,</w:t>
      </w:r>
    </w:p>
    <w:p w14:paraId="047F5F7C" w14:textId="77777777" w:rsidR="00764220" w:rsidRDefault="00764220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ii</w:t>
      </w:r>
      <w:proofErr w:type="spellEnd"/>
      <w:r w:rsidR="006B33FA" w:rsidRPr="007642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 mimopracovní době při stanovené pohotovosti pracovníků do 60 minut od výzvy příslušných pracovníků, že se na místních komunikacích zhoršila sjízdnost nebo schůdnost vytvořením kluzkosti.</w:t>
      </w:r>
    </w:p>
    <w:p w14:paraId="257EBBDD" w14:textId="77777777" w:rsidR="005C1D03" w:rsidRPr="00187DD3" w:rsidRDefault="005C1D03" w:rsidP="00764220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09F9E062" w14:textId="77777777" w:rsidR="00414C6D" w:rsidRPr="00187DD3" w:rsidRDefault="00414C6D" w:rsidP="005C1D03">
      <w:pPr>
        <w:shd w:val="clear" w:color="auto" w:fill="FFFFFF"/>
        <w:spacing w:after="0" w:line="310" w:lineRule="atLeast"/>
        <w:jc w:val="center"/>
        <w:outlineLvl w:val="2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7. Povinnosti pracovníků </w:t>
      </w:r>
      <w:r w:rsidR="00764220" w:rsidRPr="0076422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města p</w:t>
      </w:r>
      <w:r w:rsidRPr="00187DD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ři zajišťování údržby místních komunikací</w:t>
      </w:r>
    </w:p>
    <w:p w14:paraId="5221D3EF" w14:textId="77777777" w:rsidR="00414C6D" w:rsidRPr="00187DD3" w:rsidRDefault="00764220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Povinnosti řídících pracovníků:</w:t>
      </w:r>
    </w:p>
    <w:p w14:paraId="76CC6AD6" w14:textId="77777777" w:rsidR="00414C6D" w:rsidRPr="00187DD3" w:rsidRDefault="00764220" w:rsidP="005C1D03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6B33FA" w:rsidRP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podle povětrností situace a meteorologických hlášení samostatně upřesňují rozsah a obsah výkonů při zimní údržbě,</w:t>
      </w:r>
    </w:p>
    <w:p w14:paraId="1B2B8CFB" w14:textId="77777777" w:rsidR="00414C6D" w:rsidRPr="00187DD3" w:rsidRDefault="00764220" w:rsidP="005C1D03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ii</w:t>
      </w:r>
      <w:proofErr w:type="spellEnd"/>
      <w:r w:rsidR="006B33FA" w:rsidRP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odpovídají za včasné nasazení a využití zaměstnanců, vozidel, mechanismů </w:t>
      </w:r>
      <w:r w:rsid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 ostatních prostředků pro zimní údržbu,</w:t>
      </w:r>
    </w:p>
    <w:p w14:paraId="70CC28C3" w14:textId="77777777" w:rsidR="00414C6D" w:rsidRPr="00187DD3" w:rsidRDefault="00764220" w:rsidP="005C1D03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iii</w:t>
      </w:r>
      <w:proofErr w:type="spellEnd"/>
      <w:r w:rsidR="006B33FA" w:rsidRP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organizují a bezprostředně řídí práci manuálních pracovníků majetkového odboru,</w:t>
      </w:r>
    </w:p>
    <w:p w14:paraId="6344A7CA" w14:textId="77777777" w:rsidR="00414C6D" w:rsidRPr="00187DD3" w:rsidRDefault="00764220" w:rsidP="005C1D03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iv</w:t>
      </w:r>
      <w:proofErr w:type="spellEnd"/>
      <w:r w:rsidR="006B33FA" w:rsidRP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dbají na dodržování předpisů bezpečnosti a ochraně zdraví při práci, předpisů </w:t>
      </w:r>
      <w:r w:rsid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 zajištění ochrany životního prostředí a všech dalších předpisů, upravující zimní údržbu</w:t>
      </w:r>
      <w:r w:rsid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5BE5E066" w14:textId="77777777" w:rsidR="00414C6D" w:rsidRPr="00187DD3" w:rsidRDefault="00414C6D" w:rsidP="005C1D03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1CDE981A" w14:textId="77777777" w:rsidR="00414C6D" w:rsidRPr="00187DD3" w:rsidRDefault="00764220" w:rsidP="005C1D03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 xml:space="preserve">Povinnosti </w:t>
      </w:r>
      <w:r w:rsidRPr="005C1D03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členů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 xml:space="preserve"> </w:t>
      </w:r>
      <w:r w:rsidR="006B33FA" w:rsidRPr="005C1D03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pracovní čety</w:t>
      </w:r>
    </w:p>
    <w:p w14:paraId="227DD844" w14:textId="77777777" w:rsidR="00414C6D" w:rsidRPr="00187DD3" w:rsidRDefault="00764220" w:rsidP="005C1D03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6B33FA" w:rsidRP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podle pokynů vedoucích pracovníků plní svědomitě všechny úkoly spojené se zimní údržbou,</w:t>
      </w:r>
    </w:p>
    <w:p w14:paraId="50DE72BB" w14:textId="77777777" w:rsidR="00414C6D" w:rsidRPr="00187DD3" w:rsidRDefault="00764220" w:rsidP="005C1D03">
      <w:pPr>
        <w:shd w:val="clear" w:color="auto" w:fill="FFFFFF"/>
        <w:spacing w:after="0" w:line="31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spellStart"/>
      <w:r w:rsidRP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ii</w:t>
      </w:r>
      <w:proofErr w:type="spellEnd"/>
      <w:r w:rsidR="006B33FA" w:rsidRPr="005C1D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) </w:t>
      </w:r>
      <w:r w:rsidR="00414C6D"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provádění prací při zimní údržbě dbají zvýšené pozornosti k uživatelům místních komunikací, k vlastníkům sousedících nemovitostí, provozu na komunikacích a zachovávají zásady minimálního negativního vlivu na životní prostředí.</w:t>
      </w:r>
    </w:p>
    <w:p w14:paraId="00E45B76" w14:textId="77777777" w:rsidR="00414C6D" w:rsidRPr="00187DD3" w:rsidRDefault="00414C6D" w:rsidP="00764220">
      <w:pPr>
        <w:shd w:val="clear" w:color="auto" w:fill="FFFFFF"/>
        <w:spacing w:after="0" w:line="310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7"/>
          <w:szCs w:val="27"/>
          <w:lang w:eastAsia="cs-CZ"/>
        </w:rPr>
        <w:br/>
      </w:r>
      <w:r w:rsidR="00E041B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8</w:t>
      </w:r>
      <w:r w:rsidRPr="00187DD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 Stanovení pořadí údržby vozovek místních komunikací</w:t>
      </w:r>
    </w:p>
    <w:p w14:paraId="53956414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a)</w:t>
      </w:r>
      <w:r w:rsidRPr="00187DD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 </w:t>
      </w:r>
      <w:r w:rsidRPr="00187DD3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cs-CZ"/>
        </w:rPr>
        <w:t>Trasa pluhování a následného posypu místních komunikací:</w:t>
      </w:r>
    </w:p>
    <w:p w14:paraId="252D4589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 Traktor č.1 </w:t>
      </w:r>
    </w:p>
    <w:p w14:paraId="54D157C9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 1. </w:t>
      </w:r>
      <w:r w:rsidR="00764220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Most U Mlýna</w:t>
      </w:r>
    </w:p>
    <w:p w14:paraId="7E218AA4" w14:textId="77777777" w:rsidR="008B639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2. ul. </w:t>
      </w:r>
      <w:r w:rsidR="00764220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Moskevská</w:t>
      </w:r>
      <w:r w:rsidR="008B639D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+ ul. U Stadionu </w:t>
      </w:r>
    </w:p>
    <w:p w14:paraId="67D0A080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3. ul. </w:t>
      </w:r>
      <w:r w:rsidR="008B639D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Luhová (ke školce až k ocel. mostu)</w:t>
      </w:r>
    </w:p>
    <w:p w14:paraId="49AA3022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4. ul. </w:t>
      </w:r>
      <w:r w:rsidR="008B639D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Větrná</w:t>
      </w:r>
    </w:p>
    <w:p w14:paraId="210555D4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5. ul. </w:t>
      </w:r>
      <w:r w:rsidR="008B639D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Zahradní</w:t>
      </w:r>
    </w:p>
    <w:p w14:paraId="64BA78CF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6. ul. </w:t>
      </w:r>
      <w:r w:rsidR="008B639D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Okružní</w:t>
      </w:r>
    </w:p>
    <w:p w14:paraId="60B99263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7. ul. </w:t>
      </w:r>
      <w:r w:rsidR="008B639D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Nábřeží</w:t>
      </w:r>
    </w:p>
    <w:p w14:paraId="4A31BD1A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8. ul. </w:t>
      </w:r>
      <w:r w:rsidR="008B639D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Jabloňová </w:t>
      </w:r>
    </w:p>
    <w:p w14:paraId="71305FD1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9. ul. </w:t>
      </w:r>
      <w:r w:rsidR="008B639D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Vápenná</w:t>
      </w:r>
    </w:p>
    <w:p w14:paraId="67D8B8CE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10. </w:t>
      </w:r>
      <w:r w:rsidR="008B639D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ul Luční</w:t>
      </w:r>
    </w:p>
    <w:p w14:paraId="003695A0" w14:textId="77777777" w:rsidR="00414C6D" w:rsidRPr="00895D22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11. </w:t>
      </w:r>
      <w:r w:rsidR="008B639D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parkoviště u Mysliveckého zátiší</w:t>
      </w:r>
    </w:p>
    <w:p w14:paraId="4916C5FC" w14:textId="77777777" w:rsidR="008B639D" w:rsidRPr="00895D22" w:rsidRDefault="008B639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12. ul. Luční – ul. Nábřeží</w:t>
      </w:r>
      <w:r w:rsidR="00606A1F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="00B956D3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komunikace před zastávkou ČD „Luh“</w:t>
      </w:r>
    </w:p>
    <w:p w14:paraId="09B62A7F" w14:textId="77777777" w:rsidR="00B956D3" w:rsidRPr="00895D22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13. cesta na </w:t>
      </w:r>
      <w:proofErr w:type="spellStart"/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Ferdinandov</w:t>
      </w:r>
      <w:proofErr w:type="spellEnd"/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+ cesta směr „Boží Muka – vzpomínka na faráře </w:t>
      </w:r>
      <w:proofErr w:type="spellStart"/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Rabana</w:t>
      </w:r>
      <w:proofErr w:type="spellEnd"/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“</w:t>
      </w:r>
    </w:p>
    <w:p w14:paraId="2C88F2C0" w14:textId="77777777" w:rsidR="00B956D3" w:rsidRPr="00895D22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14. most „U Interiéru“</w:t>
      </w:r>
    </w:p>
    <w:p w14:paraId="1CD57476" w14:textId="77777777" w:rsidR="00B956D3" w:rsidRPr="00895D22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15. ul. Lužecká</w:t>
      </w:r>
    </w:p>
    <w:p w14:paraId="43E19BFF" w14:textId="77777777" w:rsidR="00B956D3" w:rsidRPr="00895D22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16. Peklo</w:t>
      </w:r>
    </w:p>
    <w:p w14:paraId="412A6A44" w14:textId="77777777" w:rsidR="00B956D3" w:rsidRPr="00895D22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17. parkoviště u zahradnictví</w:t>
      </w:r>
    </w:p>
    <w:p w14:paraId="133B8A5F" w14:textId="77777777" w:rsidR="00B956D3" w:rsidRPr="00895D22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18. přístupové cesty k RD naproti zahradnictví</w:t>
      </w:r>
    </w:p>
    <w:p w14:paraId="6E3825EA" w14:textId="77777777" w:rsidR="00B956D3" w:rsidRPr="00895D22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 ke skládce</w:t>
      </w:r>
    </w:p>
    <w:p w14:paraId="7B13862E" w14:textId="77777777" w:rsidR="00B956D3" w:rsidRPr="00187DD3" w:rsidRDefault="00B956D3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20. od </w:t>
      </w:r>
      <w:r w:rsidR="0048537D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nádraží ČD</w:t>
      </w: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ke </w:t>
      </w:r>
      <w:proofErr w:type="spellStart"/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Smědavské</w:t>
      </w:r>
      <w:proofErr w:type="spellEnd"/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rychtě</w:t>
      </w:r>
    </w:p>
    <w:p w14:paraId="370F7C70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i/>
          <w:color w:val="000000"/>
          <w:sz w:val="24"/>
          <w:szCs w:val="24"/>
          <w:lang w:eastAsia="cs-CZ"/>
        </w:rPr>
        <w:t xml:space="preserve">Traktor č. 2 </w:t>
      </w:r>
    </w:p>
    <w:p w14:paraId="6825938D" w14:textId="77777777" w:rsidR="00B956D3" w:rsidRPr="00895D22" w:rsidRDefault="00B956D3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1. od nádraží ČD k ZŠ</w:t>
      </w:r>
    </w:p>
    <w:p w14:paraId="049A7147" w14:textId="77777777" w:rsidR="00B956D3" w:rsidRPr="00895D22" w:rsidRDefault="00B956D3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2. od ZŠ ke </w:t>
      </w:r>
      <w:proofErr w:type="spellStart"/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Smědavské</w:t>
      </w:r>
      <w:proofErr w:type="spellEnd"/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rychtě</w:t>
      </w:r>
    </w:p>
    <w:p w14:paraId="33F8573B" w14:textId="77777777" w:rsidR="00B956D3" w:rsidRPr="00895D22" w:rsidRDefault="00B956D3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3. ul. Luhová od </w:t>
      </w:r>
      <w:r w:rsidR="0048537D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mostu U Mlýna k Frýdlantu (+ ul. Na Výsluní + ul. Na Kopečku + ul. Slunečná + přilehlé komunikace po hranici s městem Frýdlant)</w:t>
      </w:r>
    </w:p>
    <w:p w14:paraId="5937533D" w14:textId="77777777" w:rsidR="0048537D" w:rsidRPr="00895D22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 ul. Příčná</w:t>
      </w:r>
    </w:p>
    <w:p w14:paraId="3A813F13" w14:textId="77777777" w:rsidR="0048537D" w:rsidRPr="00895D22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5. komunikace naproti sběrně (areál STK) k řece</w:t>
      </w:r>
    </w:p>
    <w:p w14:paraId="0B5D95AC" w14:textId="77777777" w:rsidR="0048537D" w:rsidRPr="00895D22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6. ul. V Údolí</w:t>
      </w:r>
    </w:p>
    <w:p w14:paraId="20438BD4" w14:textId="77777777" w:rsidR="0048537D" w:rsidRPr="00895D22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7. ul. Na Kopečku – okály</w:t>
      </w:r>
    </w:p>
    <w:p w14:paraId="5A57FB29" w14:textId="77777777" w:rsidR="0048537D" w:rsidRPr="00895D22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8. ul. Na Kopečku a ul. Lesní (+ komunikace k ul. Liberecké)</w:t>
      </w:r>
    </w:p>
    <w:p w14:paraId="7C4B481B" w14:textId="77777777" w:rsidR="0048537D" w:rsidRPr="00895D22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9. komunikace k</w:t>
      </w:r>
      <w:r w:rsidR="005D1840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</w:t>
      </w: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Dvořákovým</w:t>
      </w:r>
    </w:p>
    <w:p w14:paraId="6F1A2972" w14:textId="77777777" w:rsidR="0048537D" w:rsidRPr="00895D22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10. komunikace od přejezdu (Jehličková) po křížení s ul. Fučíkova</w:t>
      </w:r>
    </w:p>
    <w:p w14:paraId="59B4DB25" w14:textId="77777777" w:rsidR="0048537D" w:rsidRPr="00895D22" w:rsidRDefault="0048537D" w:rsidP="00B956D3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11. od nádraží ČD ke </w:t>
      </w:r>
      <w:proofErr w:type="spellStart"/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Smědavské</w:t>
      </w:r>
      <w:proofErr w:type="spellEnd"/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rychtě</w:t>
      </w:r>
    </w:p>
    <w:p w14:paraId="0A480777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14:paraId="08531EB9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 </w:t>
      </w:r>
      <w:r w:rsidRPr="00187DD3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cs-CZ"/>
        </w:rPr>
        <w:t>Trasa pluhování a následného posypu chodníků</w:t>
      </w:r>
      <w:r w:rsidRPr="00187DD3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:</w:t>
      </w:r>
    </w:p>
    <w:p w14:paraId="77CE6569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1. </w:t>
      </w:r>
      <w:r w:rsidR="0048537D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ul. Fučíkova</w:t>
      </w:r>
      <w:r w:rsidR="005D1840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od </w:t>
      </w:r>
      <w:proofErr w:type="spellStart"/>
      <w:r w:rsidR="005D1840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Smědavské</w:t>
      </w:r>
      <w:proofErr w:type="spellEnd"/>
      <w:r w:rsidR="005D1840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rychty k ocel. mostu</w:t>
      </w:r>
    </w:p>
    <w:p w14:paraId="441574EA" w14:textId="77777777" w:rsidR="00414C6D" w:rsidRPr="00187DD3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2. </w:t>
      </w:r>
      <w:r w:rsidR="005D1840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ul. Hejnická od ocel. mostu k železničnímu přejezdu + k holubníku + zastávka ČD „Luh“</w:t>
      </w:r>
    </w:p>
    <w:p w14:paraId="063313F2" w14:textId="77777777" w:rsidR="00414C6D" w:rsidRPr="00895D22" w:rsidRDefault="00414C6D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187DD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3. ul. </w:t>
      </w:r>
      <w:r w:rsidR="005D1840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Fučíkova od </w:t>
      </w:r>
      <w:proofErr w:type="spellStart"/>
      <w:r w:rsidR="005D1840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Smědavské</w:t>
      </w:r>
      <w:proofErr w:type="spellEnd"/>
      <w:r w:rsidR="005D1840"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rychty ke křižovatce LBC/Frýdlant</w:t>
      </w:r>
    </w:p>
    <w:p w14:paraId="7090E3B5" w14:textId="77777777" w:rsidR="005D1840" w:rsidRPr="00895D22" w:rsidRDefault="005D1840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95D2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4. ul. Frýdlantská od křižovatky LBC/Frýdlant k areálu STK</w:t>
      </w:r>
    </w:p>
    <w:p w14:paraId="017C8AD2" w14:textId="77777777" w:rsidR="005D1840" w:rsidRPr="00187DD3" w:rsidRDefault="005D1840" w:rsidP="00414C6D">
      <w:pPr>
        <w:shd w:val="clear" w:color="auto" w:fill="FFFFFF"/>
        <w:spacing w:after="0" w:line="31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14:paraId="21E65BB4" w14:textId="77777777" w:rsidR="00895D22" w:rsidRPr="00895D22" w:rsidRDefault="00E041B2" w:rsidP="00895D22">
      <w:pPr>
        <w:pStyle w:val="Nadpis3"/>
        <w:numPr>
          <w:ilvl w:val="2"/>
          <w:numId w:val="3"/>
        </w:numPr>
        <w:spacing w:before="0" w:after="0" w:line="24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9</w:t>
      </w:r>
      <w:r w:rsidR="00895D22" w:rsidRPr="00895D22">
        <w:rPr>
          <w:rFonts w:ascii="Arial" w:hAnsi="Arial" w:cs="Arial"/>
          <w:color w:val="auto"/>
        </w:rPr>
        <w:t>. Kalamitní situace</w:t>
      </w:r>
    </w:p>
    <w:p w14:paraId="1D58D1D3" w14:textId="77777777" w:rsidR="00E041B2" w:rsidRPr="00895D22" w:rsidRDefault="00E041B2" w:rsidP="00E041B2">
      <w:pPr>
        <w:pStyle w:val="Normlnweb"/>
        <w:numPr>
          <w:ilvl w:val="0"/>
          <w:numId w:val="3"/>
        </w:numPr>
        <w:tabs>
          <w:tab w:val="clear" w:pos="432"/>
        </w:tabs>
        <w:spacing w:before="0"/>
        <w:ind w:left="0" w:firstLine="0"/>
        <w:jc w:val="both"/>
        <w:rPr>
          <w:rFonts w:ascii="Arial" w:hAnsi="Arial" w:cs="Arial"/>
          <w:color w:val="auto"/>
        </w:rPr>
      </w:pPr>
      <w:r w:rsidRPr="00895D22">
        <w:rPr>
          <w:rFonts w:ascii="Arial" w:hAnsi="Arial" w:cs="Arial"/>
          <w:color w:val="auto"/>
        </w:rPr>
        <w:t xml:space="preserve">Kalamitní situaci vyhlašuje starosta nebo </w:t>
      </w:r>
      <w:r>
        <w:rPr>
          <w:rFonts w:ascii="Arial" w:hAnsi="Arial" w:cs="Arial"/>
          <w:color w:val="auto"/>
        </w:rPr>
        <w:t>místostarosta</w:t>
      </w:r>
      <w:r w:rsidRPr="00895D22">
        <w:rPr>
          <w:rFonts w:ascii="Arial" w:hAnsi="Arial" w:cs="Arial"/>
          <w:color w:val="auto"/>
        </w:rPr>
        <w:t xml:space="preserve"> při mimořádných povětrnostních podmínkách (velmi silné sněžení, vánice, náledí). V tomto případě neplatí tento plán zimní údržby, postupuje se dle vývoje povětrnostní situace, postup určuje kalamitní štáb, který jmenuje starosta.</w:t>
      </w:r>
    </w:p>
    <w:p w14:paraId="73764AED" w14:textId="77777777" w:rsidR="00895D22" w:rsidRPr="00895D22" w:rsidRDefault="00895D22" w:rsidP="00895D22">
      <w:pPr>
        <w:pStyle w:val="Nadpis3"/>
        <w:numPr>
          <w:ilvl w:val="2"/>
          <w:numId w:val="3"/>
        </w:numPr>
        <w:spacing w:before="0" w:after="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</w:t>
      </w:r>
      <w:r w:rsidR="00E041B2">
        <w:rPr>
          <w:rFonts w:ascii="Arial" w:hAnsi="Arial" w:cs="Arial"/>
          <w:color w:val="auto"/>
        </w:rPr>
        <w:t>0</w:t>
      </w:r>
      <w:r>
        <w:rPr>
          <w:rFonts w:ascii="Arial" w:hAnsi="Arial" w:cs="Arial"/>
          <w:color w:val="auto"/>
        </w:rPr>
        <w:t xml:space="preserve">. </w:t>
      </w:r>
      <w:r w:rsidRPr="00895D22">
        <w:rPr>
          <w:rFonts w:ascii="Arial" w:hAnsi="Arial" w:cs="Arial"/>
          <w:color w:val="auto"/>
        </w:rPr>
        <w:t>Schvalovací doložka</w:t>
      </w:r>
    </w:p>
    <w:p w14:paraId="1C25624B" w14:textId="013CC636" w:rsidR="00895D22" w:rsidRDefault="00895D22" w:rsidP="00895D22">
      <w:pPr>
        <w:pStyle w:val="Normlnweb"/>
        <w:jc w:val="both"/>
        <w:rPr>
          <w:rFonts w:ascii="Arial" w:hAnsi="Arial" w:cs="Arial"/>
          <w:color w:val="auto"/>
        </w:rPr>
      </w:pPr>
      <w:r w:rsidRPr="00895D22">
        <w:rPr>
          <w:rFonts w:ascii="Arial" w:hAnsi="Arial" w:cs="Arial"/>
          <w:color w:val="auto"/>
        </w:rPr>
        <w:t xml:space="preserve">Plán zimní údržby místních komunikací ve vlastnictví </w:t>
      </w:r>
      <w:r>
        <w:rPr>
          <w:rFonts w:ascii="Arial" w:hAnsi="Arial" w:cs="Arial"/>
          <w:color w:val="auto"/>
        </w:rPr>
        <w:t>města Raspenavy</w:t>
      </w:r>
      <w:r w:rsidRPr="00895D22">
        <w:rPr>
          <w:rFonts w:ascii="Arial" w:hAnsi="Arial" w:cs="Arial"/>
          <w:color w:val="auto"/>
        </w:rPr>
        <w:t xml:space="preserve"> od </w:t>
      </w:r>
      <w:r w:rsidR="00DC7199">
        <w:rPr>
          <w:rFonts w:ascii="Arial" w:hAnsi="Arial" w:cs="Arial"/>
          <w:color w:val="auto"/>
        </w:rPr>
        <w:t>1. 11. 202</w:t>
      </w:r>
      <w:r w:rsidR="00EB357E">
        <w:rPr>
          <w:rFonts w:ascii="Arial" w:hAnsi="Arial" w:cs="Arial"/>
          <w:color w:val="auto"/>
        </w:rPr>
        <w:t>1</w:t>
      </w:r>
      <w:r w:rsidR="00DC7199">
        <w:rPr>
          <w:rFonts w:ascii="Arial" w:hAnsi="Arial" w:cs="Arial"/>
          <w:color w:val="auto"/>
        </w:rPr>
        <w:t xml:space="preserve"> do 31. 3. 202</w:t>
      </w:r>
      <w:r w:rsidR="00EB357E">
        <w:rPr>
          <w:rFonts w:ascii="Arial" w:hAnsi="Arial" w:cs="Arial"/>
          <w:color w:val="auto"/>
        </w:rPr>
        <w:t>2</w:t>
      </w:r>
      <w:r w:rsidRPr="00895D22">
        <w:rPr>
          <w:rFonts w:ascii="Arial" w:hAnsi="Arial" w:cs="Arial"/>
          <w:color w:val="auto"/>
        </w:rPr>
        <w:t xml:space="preserve"> byl </w:t>
      </w:r>
      <w:r>
        <w:rPr>
          <w:rFonts w:ascii="Arial" w:hAnsi="Arial" w:cs="Arial"/>
          <w:color w:val="auto"/>
        </w:rPr>
        <w:t>schválen usnesením rady</w:t>
      </w:r>
      <w:r w:rsidR="00DC7199">
        <w:rPr>
          <w:rFonts w:ascii="Arial" w:hAnsi="Arial" w:cs="Arial"/>
          <w:color w:val="auto"/>
        </w:rPr>
        <w:t xml:space="preserve"> města č. </w:t>
      </w:r>
      <w:r w:rsidR="00DA47EE">
        <w:rPr>
          <w:rFonts w:ascii="Arial" w:hAnsi="Arial" w:cs="Arial"/>
          <w:color w:val="auto"/>
        </w:rPr>
        <w:t>196</w:t>
      </w:r>
      <w:r w:rsidR="00DC7199">
        <w:rPr>
          <w:rFonts w:ascii="Arial" w:hAnsi="Arial" w:cs="Arial"/>
          <w:color w:val="auto"/>
        </w:rPr>
        <w:t>/2</w:t>
      </w:r>
      <w:r w:rsidR="00EB357E">
        <w:rPr>
          <w:rFonts w:ascii="Arial" w:hAnsi="Arial" w:cs="Arial"/>
          <w:color w:val="auto"/>
        </w:rPr>
        <w:t>1</w:t>
      </w:r>
      <w:r w:rsidR="00DC7199">
        <w:rPr>
          <w:rFonts w:ascii="Arial" w:hAnsi="Arial" w:cs="Arial"/>
          <w:color w:val="auto"/>
        </w:rPr>
        <w:t>/</w:t>
      </w:r>
      <w:r w:rsidR="00EB357E">
        <w:rPr>
          <w:rFonts w:ascii="Arial" w:hAnsi="Arial" w:cs="Arial"/>
          <w:color w:val="auto"/>
        </w:rPr>
        <w:t>16</w:t>
      </w:r>
      <w:r w:rsidR="00DC7199">
        <w:rPr>
          <w:rFonts w:ascii="Arial" w:hAnsi="Arial" w:cs="Arial"/>
          <w:color w:val="auto"/>
        </w:rPr>
        <w:t xml:space="preserve"> ze dne 1</w:t>
      </w:r>
      <w:r w:rsidR="00EB357E">
        <w:rPr>
          <w:rFonts w:ascii="Arial" w:hAnsi="Arial" w:cs="Arial"/>
          <w:color w:val="auto"/>
        </w:rPr>
        <w:t>1</w:t>
      </w:r>
      <w:r w:rsidR="00DC7199">
        <w:rPr>
          <w:rFonts w:ascii="Arial" w:hAnsi="Arial" w:cs="Arial"/>
          <w:color w:val="auto"/>
        </w:rPr>
        <w:t>. 1</w:t>
      </w:r>
      <w:r w:rsidR="00EB357E">
        <w:rPr>
          <w:rFonts w:ascii="Arial" w:hAnsi="Arial" w:cs="Arial"/>
          <w:color w:val="auto"/>
        </w:rPr>
        <w:t>0</w:t>
      </w:r>
      <w:r w:rsidR="00DC7199">
        <w:rPr>
          <w:rFonts w:ascii="Arial" w:hAnsi="Arial" w:cs="Arial"/>
          <w:color w:val="auto"/>
        </w:rPr>
        <w:t>. 202</w:t>
      </w:r>
      <w:r w:rsidR="00EB357E">
        <w:rPr>
          <w:rFonts w:ascii="Arial" w:hAnsi="Arial" w:cs="Arial"/>
          <w:color w:val="auto"/>
        </w:rPr>
        <w:t>1</w:t>
      </w:r>
      <w:r>
        <w:rPr>
          <w:rFonts w:ascii="Arial" w:hAnsi="Arial" w:cs="Arial"/>
          <w:color w:val="auto"/>
        </w:rPr>
        <w:t>.</w:t>
      </w:r>
    </w:p>
    <w:p w14:paraId="6138A099" w14:textId="77777777" w:rsidR="00895D22" w:rsidRDefault="00895D22" w:rsidP="00895D22">
      <w:pPr>
        <w:pStyle w:val="Normlnweb"/>
        <w:jc w:val="both"/>
        <w:rPr>
          <w:rFonts w:ascii="Arial" w:hAnsi="Arial" w:cs="Arial"/>
          <w:color w:val="auto"/>
        </w:rPr>
      </w:pPr>
    </w:p>
    <w:p w14:paraId="5476071D" w14:textId="3885963E" w:rsidR="00895D22" w:rsidRDefault="00895D22" w:rsidP="00895D22">
      <w:pPr>
        <w:pStyle w:val="Normlnweb"/>
        <w:spacing w:after="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Pavel Lžičař</w:t>
      </w:r>
      <w:r w:rsidR="003A2AF2">
        <w:rPr>
          <w:rFonts w:ascii="Arial" w:hAnsi="Arial" w:cs="Arial"/>
          <w:color w:val="auto"/>
        </w:rPr>
        <w:t xml:space="preserve"> v. r.</w:t>
      </w:r>
      <w:r>
        <w:rPr>
          <w:rFonts w:ascii="Arial" w:hAnsi="Arial" w:cs="Arial"/>
          <w:color w:val="auto"/>
        </w:rPr>
        <w:t xml:space="preserve">                                                                 Jaromír Hanzl</w:t>
      </w:r>
      <w:r w:rsidR="003A2AF2">
        <w:rPr>
          <w:rFonts w:ascii="Arial" w:hAnsi="Arial" w:cs="Arial"/>
          <w:color w:val="auto"/>
        </w:rPr>
        <w:t xml:space="preserve"> v. r.</w:t>
      </w:r>
    </w:p>
    <w:p w14:paraId="4EFBD533" w14:textId="77777777" w:rsidR="00895D22" w:rsidRDefault="00895D22" w:rsidP="00895D22">
      <w:pPr>
        <w:pStyle w:val="Normlnweb"/>
        <w:spacing w:before="0" w:after="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starosta                                                                             místostarosta</w:t>
      </w:r>
    </w:p>
    <w:p w14:paraId="2E2EF46C" w14:textId="77777777" w:rsidR="00895D22" w:rsidRDefault="00895D22" w:rsidP="00895D22">
      <w:pPr>
        <w:pStyle w:val="Normlnweb"/>
        <w:jc w:val="both"/>
        <w:rPr>
          <w:rFonts w:ascii="Arial" w:hAnsi="Arial" w:cs="Arial"/>
          <w:color w:val="auto"/>
        </w:rPr>
      </w:pPr>
    </w:p>
    <w:p w14:paraId="5A63A67A" w14:textId="77777777" w:rsidR="00E36D2A" w:rsidRDefault="00DA684F"/>
    <w:sectPr w:rsidR="00E36D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A24F" w14:textId="77777777" w:rsidR="00DA684F" w:rsidRDefault="00DA684F" w:rsidP="003376B7">
      <w:pPr>
        <w:spacing w:after="0" w:line="240" w:lineRule="auto"/>
      </w:pPr>
      <w:r>
        <w:separator/>
      </w:r>
    </w:p>
  </w:endnote>
  <w:endnote w:type="continuationSeparator" w:id="0">
    <w:p w14:paraId="7DA71D55" w14:textId="77777777" w:rsidR="00DA684F" w:rsidRDefault="00DA684F" w:rsidP="0033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335192"/>
      <w:docPartObj>
        <w:docPartGallery w:val="Page Numbers (Bottom of Page)"/>
        <w:docPartUnique/>
      </w:docPartObj>
    </w:sdtPr>
    <w:sdtEndPr/>
    <w:sdtContent>
      <w:p w14:paraId="37FBDBEB" w14:textId="77777777" w:rsidR="003376B7" w:rsidRDefault="003376B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199">
          <w:rPr>
            <w:noProof/>
          </w:rPr>
          <w:t>5</w:t>
        </w:r>
        <w:r>
          <w:fldChar w:fldCharType="end"/>
        </w:r>
      </w:p>
    </w:sdtContent>
  </w:sdt>
  <w:p w14:paraId="5430A59B" w14:textId="77777777" w:rsidR="003376B7" w:rsidRDefault="003376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0058" w14:textId="77777777" w:rsidR="00DA684F" w:rsidRDefault="00DA684F" w:rsidP="003376B7">
      <w:pPr>
        <w:spacing w:after="0" w:line="240" w:lineRule="auto"/>
      </w:pPr>
      <w:r>
        <w:separator/>
      </w:r>
    </w:p>
  </w:footnote>
  <w:footnote w:type="continuationSeparator" w:id="0">
    <w:p w14:paraId="52D0FAD6" w14:textId="77777777" w:rsidR="00DA684F" w:rsidRDefault="00DA684F" w:rsidP="00337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D61C51"/>
    <w:multiLevelType w:val="hybridMultilevel"/>
    <w:tmpl w:val="B122D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938D9"/>
    <w:multiLevelType w:val="multilevel"/>
    <w:tmpl w:val="4024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Nadpis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C6D"/>
    <w:rsid w:val="00012BC5"/>
    <w:rsid w:val="00162076"/>
    <w:rsid w:val="00321741"/>
    <w:rsid w:val="003376B7"/>
    <w:rsid w:val="003A2AF2"/>
    <w:rsid w:val="00414C6D"/>
    <w:rsid w:val="0048537D"/>
    <w:rsid w:val="00531523"/>
    <w:rsid w:val="00545E92"/>
    <w:rsid w:val="005C1D03"/>
    <w:rsid w:val="005D1840"/>
    <w:rsid w:val="00606A1F"/>
    <w:rsid w:val="006B33FA"/>
    <w:rsid w:val="006E18D8"/>
    <w:rsid w:val="00764220"/>
    <w:rsid w:val="00814A75"/>
    <w:rsid w:val="00895D22"/>
    <w:rsid w:val="008B639D"/>
    <w:rsid w:val="009214C1"/>
    <w:rsid w:val="0097422D"/>
    <w:rsid w:val="00B0173C"/>
    <w:rsid w:val="00B956D3"/>
    <w:rsid w:val="00DA47EE"/>
    <w:rsid w:val="00DA684F"/>
    <w:rsid w:val="00DC7199"/>
    <w:rsid w:val="00E01680"/>
    <w:rsid w:val="00E041B2"/>
    <w:rsid w:val="00E11984"/>
    <w:rsid w:val="00EB357E"/>
    <w:rsid w:val="00ED3606"/>
    <w:rsid w:val="00ED5AC9"/>
    <w:rsid w:val="00F56EA1"/>
    <w:rsid w:val="00F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6759"/>
  <w15:chartTrackingRefBased/>
  <w15:docId w15:val="{9271D06B-ABB0-4DF2-8CA7-6852FBE0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4C6D"/>
  </w:style>
  <w:style w:type="paragraph" w:styleId="Nadpis3">
    <w:name w:val="heading 3"/>
    <w:basedOn w:val="Normln"/>
    <w:next w:val="Zkladntext"/>
    <w:link w:val="Nadpis3Char"/>
    <w:qFormat/>
    <w:rsid w:val="00895D22"/>
    <w:pPr>
      <w:numPr>
        <w:ilvl w:val="2"/>
        <w:numId w:val="1"/>
      </w:numPr>
      <w:suppressAutoHyphens/>
      <w:spacing w:before="280" w:after="280" w:line="288" w:lineRule="atLeast"/>
      <w:outlineLvl w:val="2"/>
    </w:pPr>
    <w:rPr>
      <w:rFonts w:ascii="Times New Roman" w:eastAsia="Times New Roman" w:hAnsi="Times New Roman" w:cs="Times New Roman"/>
      <w:b/>
      <w:bCs/>
      <w:color w:val="B55649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C6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895D22"/>
    <w:rPr>
      <w:rFonts w:ascii="Times New Roman" w:eastAsia="Times New Roman" w:hAnsi="Times New Roman" w:cs="Times New Roman"/>
      <w:b/>
      <w:bCs/>
      <w:color w:val="B55649"/>
      <w:sz w:val="24"/>
      <w:szCs w:val="24"/>
      <w:lang w:eastAsia="ar-SA"/>
    </w:rPr>
  </w:style>
  <w:style w:type="paragraph" w:styleId="Normlnweb">
    <w:name w:val="Normal (Web)"/>
    <w:basedOn w:val="Normln"/>
    <w:rsid w:val="00895D22"/>
    <w:pPr>
      <w:suppressAutoHyphens/>
      <w:spacing w:before="280" w:after="280" w:line="288" w:lineRule="atLeast"/>
    </w:pPr>
    <w:rPr>
      <w:rFonts w:ascii="Tahoma" w:eastAsia="Times New Roman" w:hAnsi="Tahoma" w:cs="Tahoma"/>
      <w:color w:val="333333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95D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95D22"/>
  </w:style>
  <w:style w:type="paragraph" w:styleId="Zhlav">
    <w:name w:val="header"/>
    <w:basedOn w:val="Normln"/>
    <w:link w:val="ZhlavChar"/>
    <w:uiPriority w:val="99"/>
    <w:unhideWhenUsed/>
    <w:rsid w:val="00337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76B7"/>
  </w:style>
  <w:style w:type="paragraph" w:styleId="Zpat">
    <w:name w:val="footer"/>
    <w:basedOn w:val="Normln"/>
    <w:link w:val="ZpatChar"/>
    <w:uiPriority w:val="99"/>
    <w:unhideWhenUsed/>
    <w:rsid w:val="003376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6B7"/>
  </w:style>
  <w:style w:type="paragraph" w:styleId="Textbubliny">
    <w:name w:val="Balloon Text"/>
    <w:basedOn w:val="Normln"/>
    <w:link w:val="TextbublinyChar"/>
    <w:uiPriority w:val="99"/>
    <w:semiHidden/>
    <w:unhideWhenUsed/>
    <w:rsid w:val="0033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7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a/a0/Raspenava_CoA_CZ.sv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upload.wikimedia.org/wikipedia/commons/thumb/a/a0/Raspenava_CoA_CZ.svg/100px-Raspenava_CoA_CZ.svg.p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1559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Lžičař</dc:creator>
  <cp:keywords/>
  <dc:description/>
  <cp:lastModifiedBy>Radka Čapková</cp:lastModifiedBy>
  <cp:revision>2</cp:revision>
  <cp:lastPrinted>2018-05-09T09:03:00Z</cp:lastPrinted>
  <dcterms:created xsi:type="dcterms:W3CDTF">2021-10-15T05:22:00Z</dcterms:created>
  <dcterms:modified xsi:type="dcterms:W3CDTF">2021-10-15T05:22:00Z</dcterms:modified>
</cp:coreProperties>
</file>